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8B4" w:rsidRPr="006E58B4" w:rsidRDefault="00EA6E38" w:rsidP="00171A58">
      <w:pPr>
        <w:jc w:val="center"/>
        <w:rPr>
          <w:rFonts w:ascii="Times New Roman" w:eastAsia="新細明體" w:hAnsi="Times New Roman"/>
          <w:sz w:val="56"/>
          <w:szCs w:val="56"/>
        </w:rPr>
      </w:pPr>
      <w:r w:rsidRPr="006E58B4">
        <w:rPr>
          <w:rFonts w:ascii="Times New Roman" w:eastAsia="新細明體" w:hAnsi="Times New Roman" w:hint="eastAsia"/>
          <w:sz w:val="56"/>
          <w:szCs w:val="56"/>
        </w:rPr>
        <w:t xml:space="preserve">Quality </w:t>
      </w:r>
      <w:r w:rsidR="006E58B4" w:rsidRPr="006E58B4">
        <w:rPr>
          <w:rFonts w:ascii="Times New Roman" w:eastAsia="新細明體" w:hAnsi="Times New Roman" w:hint="eastAsia"/>
          <w:sz w:val="56"/>
          <w:szCs w:val="56"/>
        </w:rPr>
        <w:t>M</w:t>
      </w:r>
      <w:r w:rsidRPr="006E58B4">
        <w:rPr>
          <w:rFonts w:ascii="Times New Roman" w:eastAsia="新細明體" w:hAnsi="Times New Roman" w:hint="eastAsia"/>
          <w:sz w:val="56"/>
          <w:szCs w:val="56"/>
        </w:rPr>
        <w:t>anagement</w:t>
      </w:r>
      <w:r w:rsidR="00F12147" w:rsidRPr="006E58B4">
        <w:rPr>
          <w:rFonts w:ascii="Times New Roman" w:eastAsia="新細明體" w:hAnsi="Times New Roman" w:hint="eastAsia"/>
          <w:sz w:val="56"/>
          <w:szCs w:val="56"/>
        </w:rPr>
        <w:t xml:space="preserve"> </w:t>
      </w:r>
    </w:p>
    <w:p w:rsidR="003434D5" w:rsidRPr="006E58B4" w:rsidRDefault="00F12147" w:rsidP="00171A58">
      <w:pPr>
        <w:jc w:val="center"/>
        <w:rPr>
          <w:rFonts w:ascii="Times New Roman" w:eastAsia="新細明體" w:hAnsi="Times New Roman"/>
          <w:sz w:val="56"/>
          <w:szCs w:val="56"/>
        </w:rPr>
      </w:pPr>
      <w:r w:rsidRPr="006E58B4">
        <w:rPr>
          <w:rFonts w:ascii="Times New Roman" w:eastAsia="新細明體" w:hAnsi="Times New Roman" w:hint="eastAsia"/>
          <w:sz w:val="56"/>
          <w:szCs w:val="56"/>
        </w:rPr>
        <w:t>Term Project Report</w:t>
      </w:r>
    </w:p>
    <w:p w:rsidR="00F12147" w:rsidRPr="006E58B4" w:rsidRDefault="00F12147" w:rsidP="00171A58">
      <w:pPr>
        <w:jc w:val="center"/>
        <w:rPr>
          <w:rFonts w:ascii="Times New Roman" w:eastAsia="新細明體" w:hAnsi="Times New Roman"/>
          <w:sz w:val="56"/>
          <w:szCs w:val="56"/>
        </w:rPr>
      </w:pPr>
    </w:p>
    <w:p w:rsidR="00F12147" w:rsidRPr="006E58B4" w:rsidRDefault="00F12147" w:rsidP="00171A58">
      <w:pPr>
        <w:jc w:val="center"/>
        <w:rPr>
          <w:rFonts w:ascii="Times New Roman" w:eastAsia="新細明體" w:hAnsi="Times New Roman"/>
          <w:sz w:val="56"/>
          <w:szCs w:val="56"/>
        </w:rPr>
      </w:pPr>
    </w:p>
    <w:p w:rsidR="00F12147" w:rsidRPr="006E58B4" w:rsidRDefault="00F12147" w:rsidP="00171A58">
      <w:pPr>
        <w:jc w:val="center"/>
        <w:rPr>
          <w:rFonts w:ascii="Times New Roman" w:eastAsia="新細明體" w:hAnsi="Times New Roman"/>
          <w:sz w:val="56"/>
          <w:szCs w:val="56"/>
        </w:rPr>
      </w:pPr>
    </w:p>
    <w:p w:rsidR="00EA6E38" w:rsidRPr="006E58B4" w:rsidRDefault="0045539D" w:rsidP="00455E3D">
      <w:pPr>
        <w:jc w:val="center"/>
        <w:rPr>
          <w:rFonts w:ascii="Times New Roman" w:eastAsia="新細明體" w:hAnsi="Times New Roman"/>
          <w:sz w:val="48"/>
          <w:szCs w:val="48"/>
        </w:rPr>
      </w:pPr>
      <w:proofErr w:type="gramStart"/>
      <w:r w:rsidRPr="006E58B4">
        <w:rPr>
          <w:rFonts w:ascii="Times New Roman" w:eastAsia="新細明體" w:hAnsi="Times New Roman" w:hint="eastAsia"/>
          <w:sz w:val="48"/>
          <w:szCs w:val="48"/>
        </w:rPr>
        <w:t xml:space="preserve">Evaluating </w:t>
      </w:r>
      <w:r w:rsidR="00171A58" w:rsidRPr="006E58B4">
        <w:rPr>
          <w:rFonts w:ascii="Times New Roman" w:eastAsia="新細明體" w:hAnsi="Times New Roman" w:hint="eastAsia"/>
          <w:sz w:val="48"/>
          <w:szCs w:val="48"/>
        </w:rPr>
        <w:t>Gauge Rep</w:t>
      </w:r>
      <w:r w:rsidRPr="006E58B4">
        <w:rPr>
          <w:rFonts w:ascii="Times New Roman" w:eastAsia="新細明體" w:hAnsi="Times New Roman" w:hint="eastAsia"/>
          <w:sz w:val="48"/>
          <w:szCs w:val="48"/>
        </w:rPr>
        <w:t>eatability and Reproducibility for the</w:t>
      </w:r>
      <w:r w:rsidR="00EA6E38" w:rsidRPr="006E58B4">
        <w:rPr>
          <w:rFonts w:ascii="Times New Roman" w:eastAsia="新細明體" w:hAnsi="Times New Roman" w:hint="eastAsia"/>
          <w:sz w:val="48"/>
          <w:szCs w:val="48"/>
        </w:rPr>
        <w:t xml:space="preserve"> </w:t>
      </w:r>
      <w:r w:rsidR="008D3BF2">
        <w:rPr>
          <w:rFonts w:ascii="Times New Roman" w:eastAsia="新細明體" w:hAnsi="Times New Roman" w:hint="eastAsia"/>
          <w:sz w:val="48"/>
          <w:szCs w:val="48"/>
        </w:rPr>
        <w:t>Weight of One Specific B</w:t>
      </w:r>
      <w:r w:rsidR="00171A58" w:rsidRPr="006E58B4">
        <w:rPr>
          <w:rFonts w:ascii="Times New Roman" w:eastAsia="新細明體" w:hAnsi="Times New Roman" w:hint="eastAsia"/>
          <w:sz w:val="48"/>
          <w:szCs w:val="48"/>
        </w:rPr>
        <w:t>rand of G</w:t>
      </w:r>
      <w:r w:rsidR="00EA6E38" w:rsidRPr="006E58B4">
        <w:rPr>
          <w:rFonts w:ascii="Times New Roman" w:eastAsia="新細明體" w:hAnsi="Times New Roman" w:hint="eastAsia"/>
          <w:sz w:val="48"/>
          <w:szCs w:val="48"/>
        </w:rPr>
        <w:t xml:space="preserve">olf </w:t>
      </w:r>
      <w:r w:rsidR="00171A58" w:rsidRPr="006E58B4">
        <w:rPr>
          <w:rFonts w:ascii="Times New Roman" w:eastAsia="新細明體" w:hAnsi="Times New Roman" w:hint="eastAsia"/>
          <w:sz w:val="48"/>
          <w:szCs w:val="48"/>
        </w:rPr>
        <w:t>B</w:t>
      </w:r>
      <w:r w:rsidR="00EA6E38" w:rsidRPr="006E58B4">
        <w:rPr>
          <w:rFonts w:ascii="Times New Roman" w:eastAsia="新細明體" w:hAnsi="Times New Roman" w:hint="eastAsia"/>
          <w:sz w:val="48"/>
          <w:szCs w:val="48"/>
        </w:rPr>
        <w:t>all</w:t>
      </w:r>
      <w:r w:rsidR="003C7F2A" w:rsidRPr="006E58B4">
        <w:rPr>
          <w:rFonts w:ascii="Times New Roman" w:eastAsia="新細明體" w:hAnsi="Times New Roman" w:hint="eastAsia"/>
          <w:sz w:val="48"/>
          <w:szCs w:val="48"/>
        </w:rPr>
        <w:t>s</w:t>
      </w:r>
      <w:r w:rsidR="00171A58" w:rsidRPr="006E58B4">
        <w:rPr>
          <w:rFonts w:ascii="Times New Roman" w:eastAsia="新細明體" w:hAnsi="Times New Roman" w:hint="eastAsia"/>
          <w:sz w:val="48"/>
          <w:szCs w:val="48"/>
        </w:rPr>
        <w:t>.</w:t>
      </w:r>
      <w:proofErr w:type="gramEnd"/>
    </w:p>
    <w:p w:rsidR="00455E3D" w:rsidRPr="006E58B4" w:rsidRDefault="00455E3D" w:rsidP="00455E3D">
      <w:pPr>
        <w:jc w:val="center"/>
        <w:rPr>
          <w:rFonts w:ascii="Times New Roman" w:eastAsia="新細明體" w:hAnsi="Times New Roman"/>
          <w:sz w:val="48"/>
          <w:szCs w:val="48"/>
        </w:rPr>
      </w:pPr>
    </w:p>
    <w:p w:rsidR="00455E3D" w:rsidRPr="006E58B4" w:rsidRDefault="00455E3D" w:rsidP="00455E3D">
      <w:pPr>
        <w:jc w:val="center"/>
        <w:rPr>
          <w:rFonts w:ascii="Times New Roman" w:eastAsia="新細明體" w:hAnsi="Times New Roman"/>
          <w:sz w:val="48"/>
          <w:szCs w:val="48"/>
        </w:rPr>
      </w:pPr>
    </w:p>
    <w:p w:rsidR="00455E3D" w:rsidRPr="006E58B4" w:rsidRDefault="00455E3D" w:rsidP="00455E3D">
      <w:pPr>
        <w:jc w:val="center"/>
        <w:rPr>
          <w:rFonts w:ascii="Times New Roman" w:eastAsia="新細明體" w:hAnsi="Times New Roman"/>
          <w:sz w:val="48"/>
          <w:szCs w:val="48"/>
        </w:rPr>
      </w:pPr>
    </w:p>
    <w:p w:rsidR="00455E3D" w:rsidRPr="006E58B4" w:rsidRDefault="00455E3D" w:rsidP="00455E3D">
      <w:pPr>
        <w:jc w:val="center"/>
        <w:rPr>
          <w:rFonts w:ascii="Times New Roman" w:eastAsia="新細明體" w:hAnsi="Times New Roman"/>
          <w:sz w:val="48"/>
          <w:szCs w:val="48"/>
        </w:rPr>
      </w:pPr>
    </w:p>
    <w:p w:rsidR="00EA6E38" w:rsidRPr="006E58B4" w:rsidRDefault="00EA6E38">
      <w:pPr>
        <w:rPr>
          <w:rFonts w:ascii="Times New Roman" w:eastAsia="新細明體" w:hAnsi="Times New Roman"/>
        </w:rPr>
      </w:pPr>
    </w:p>
    <w:p w:rsidR="00EA6E38" w:rsidRPr="006E58B4" w:rsidRDefault="00EA6E38">
      <w:pPr>
        <w:rPr>
          <w:rFonts w:ascii="Times New Roman" w:eastAsia="新細明體" w:hAnsi="Times New Roman"/>
        </w:rPr>
      </w:pPr>
    </w:p>
    <w:p w:rsidR="00EA6E38" w:rsidRPr="006E58B4" w:rsidRDefault="00455E3D">
      <w:pPr>
        <w:rPr>
          <w:rFonts w:ascii="Times New Roman" w:eastAsia="新細明體" w:hAnsi="Times New Roman"/>
        </w:rPr>
      </w:pPr>
      <w:r w:rsidRPr="006E58B4">
        <w:rPr>
          <w:rFonts w:ascii="Times New Roman" w:eastAsia="新細明體" w:hAnsi="Times New Roman" w:hint="eastAsia"/>
        </w:rPr>
        <w:t xml:space="preserve">                                    Group 3 Reporters</w:t>
      </w:r>
    </w:p>
    <w:p w:rsidR="00455E3D" w:rsidRPr="006E58B4" w:rsidRDefault="00455E3D" w:rsidP="00455E3D">
      <w:pPr>
        <w:ind w:firstLineChars="1800" w:firstLine="4320"/>
        <w:rPr>
          <w:rFonts w:ascii="Times New Roman" w:eastAsia="新細明體" w:hAnsi="Times New Roman"/>
        </w:rPr>
      </w:pPr>
      <w:r w:rsidRPr="006E58B4">
        <w:rPr>
          <w:rFonts w:ascii="Times New Roman" w:eastAsia="新細明體" w:hAnsi="Times New Roman" w:hint="eastAsia"/>
        </w:rPr>
        <w:t>蔡佩真</w:t>
      </w:r>
      <w:r w:rsidRPr="006E58B4">
        <w:rPr>
          <w:rFonts w:ascii="Times New Roman" w:eastAsia="新細明體" w:hAnsi="Times New Roman" w:hint="eastAsia"/>
        </w:rPr>
        <w:t xml:space="preserve"> Pei-Jen, Tsai R26991062</w:t>
      </w:r>
    </w:p>
    <w:p w:rsidR="00455E3D" w:rsidRPr="006E58B4" w:rsidRDefault="00455E3D" w:rsidP="00455E3D">
      <w:pPr>
        <w:ind w:firstLineChars="1800" w:firstLine="4320"/>
        <w:rPr>
          <w:rFonts w:ascii="Times New Roman" w:eastAsia="新細明體" w:hAnsi="Times New Roman"/>
        </w:rPr>
      </w:pPr>
      <w:proofErr w:type="gramStart"/>
      <w:r w:rsidRPr="006E58B4">
        <w:rPr>
          <w:rFonts w:ascii="Times New Roman" w:eastAsia="新細明體" w:hAnsi="Times New Roman" w:hint="eastAsia"/>
        </w:rPr>
        <w:t>蘇則維</w:t>
      </w:r>
      <w:proofErr w:type="gramEnd"/>
      <w:r w:rsidRPr="006E58B4">
        <w:rPr>
          <w:rFonts w:ascii="Times New Roman" w:eastAsia="新細明體" w:hAnsi="Times New Roman" w:hint="eastAsia"/>
        </w:rPr>
        <w:t xml:space="preserve"> </w:t>
      </w:r>
      <w:proofErr w:type="spellStart"/>
      <w:r w:rsidRPr="006E58B4">
        <w:rPr>
          <w:rFonts w:ascii="Times New Roman" w:eastAsia="新細明體" w:hAnsi="Times New Roman" w:hint="eastAsia"/>
        </w:rPr>
        <w:t>Tse</w:t>
      </w:r>
      <w:proofErr w:type="spellEnd"/>
      <w:r w:rsidRPr="006E58B4">
        <w:rPr>
          <w:rFonts w:ascii="Times New Roman" w:eastAsia="新細明體" w:hAnsi="Times New Roman" w:hint="eastAsia"/>
        </w:rPr>
        <w:t xml:space="preserve">-Wei, Su </w:t>
      </w:r>
      <w:r w:rsidRPr="006E58B4">
        <w:rPr>
          <w:rFonts w:ascii="Times New Roman" w:eastAsia="新細明體" w:hAnsi="Times New Roman"/>
        </w:rPr>
        <w:t>R26001134</w:t>
      </w:r>
    </w:p>
    <w:p w:rsidR="00455E3D" w:rsidRPr="006E58B4" w:rsidRDefault="00455E3D" w:rsidP="00455E3D">
      <w:pPr>
        <w:ind w:firstLineChars="1800" w:firstLine="4320"/>
        <w:rPr>
          <w:rFonts w:ascii="Times New Roman" w:eastAsia="新細明體" w:hAnsi="Times New Roman"/>
        </w:rPr>
      </w:pPr>
      <w:r w:rsidRPr="006E58B4">
        <w:rPr>
          <w:rFonts w:ascii="Times New Roman" w:eastAsia="新細明體" w:hAnsi="Times New Roman" w:hint="eastAsia"/>
        </w:rPr>
        <w:t>林</w:t>
      </w:r>
      <w:r w:rsidRPr="006E58B4">
        <w:rPr>
          <w:rFonts w:ascii="Times New Roman" w:eastAsia="新細明體" w:hAnsi="Times New Roman" w:hint="eastAsia"/>
        </w:rPr>
        <w:t xml:space="preserve">  </w:t>
      </w:r>
      <w:r w:rsidRPr="006E58B4">
        <w:rPr>
          <w:rFonts w:ascii="Times New Roman" w:eastAsia="新細明體" w:hAnsi="Times New Roman" w:hint="eastAsia"/>
        </w:rPr>
        <w:t>超</w:t>
      </w:r>
      <w:r w:rsidRPr="006E58B4">
        <w:rPr>
          <w:rFonts w:ascii="Times New Roman" w:eastAsia="新細明體" w:hAnsi="Times New Roman" w:hint="eastAsia"/>
        </w:rPr>
        <w:t xml:space="preserve"> Lin Chao   RA7001070</w:t>
      </w:r>
    </w:p>
    <w:p w:rsidR="00455E3D" w:rsidRPr="006E58B4" w:rsidRDefault="00455E3D" w:rsidP="00455E3D">
      <w:pPr>
        <w:ind w:firstLineChars="1800" w:firstLine="4320"/>
        <w:rPr>
          <w:rFonts w:ascii="Times New Roman" w:eastAsia="新細明體" w:hAnsi="Times New Roman"/>
        </w:rPr>
      </w:pPr>
      <w:r w:rsidRPr="006E58B4">
        <w:rPr>
          <w:rFonts w:ascii="Times New Roman" w:eastAsia="新細明體" w:hAnsi="Times New Roman" w:hint="eastAsia"/>
        </w:rPr>
        <w:t xml:space="preserve">Instructor: Professor </w:t>
      </w:r>
      <w:proofErr w:type="spellStart"/>
      <w:r w:rsidRPr="006E58B4">
        <w:rPr>
          <w:rFonts w:ascii="Times New Roman" w:eastAsia="新細明體" w:hAnsi="Times New Roman" w:hint="eastAsia"/>
        </w:rPr>
        <w:t>Jeh</w:t>
      </w:r>
      <w:proofErr w:type="spellEnd"/>
      <w:r w:rsidRPr="006E58B4">
        <w:rPr>
          <w:rFonts w:ascii="Times New Roman" w:eastAsia="新細明體" w:hAnsi="Times New Roman" w:hint="eastAsia"/>
        </w:rPr>
        <w:t>-Nan Pen</w:t>
      </w:r>
    </w:p>
    <w:p w:rsidR="00EA6E38" w:rsidRPr="006E58B4" w:rsidRDefault="00EA6E38">
      <w:pPr>
        <w:rPr>
          <w:rFonts w:ascii="Times New Roman" w:eastAsia="新細明體" w:hAnsi="Times New Roman"/>
        </w:rPr>
      </w:pPr>
    </w:p>
    <w:p w:rsidR="00EA6E38" w:rsidRPr="006E58B4" w:rsidRDefault="00455E3D">
      <w:pPr>
        <w:rPr>
          <w:rFonts w:ascii="Times New Roman" w:eastAsia="新細明體" w:hAnsi="Times New Roman"/>
        </w:rPr>
      </w:pPr>
      <w:r w:rsidRPr="006E58B4">
        <w:rPr>
          <w:rFonts w:ascii="Times New Roman" w:eastAsia="新細明體" w:hAnsi="Times New Roman" w:hint="eastAsia"/>
        </w:rPr>
        <w:t xml:space="preserve">                                    </w:t>
      </w:r>
      <w:proofErr w:type="gramStart"/>
      <w:r w:rsidRPr="006E58B4">
        <w:rPr>
          <w:rFonts w:ascii="Times New Roman" w:eastAsia="新細明體" w:hAnsi="Times New Roman" w:hint="eastAsia"/>
        </w:rPr>
        <w:t>Date :</w:t>
      </w:r>
      <w:proofErr w:type="gramEnd"/>
      <w:r w:rsidRPr="006E58B4">
        <w:rPr>
          <w:rFonts w:ascii="Times New Roman" w:eastAsia="新細明體" w:hAnsi="Times New Roman" w:hint="eastAsia"/>
        </w:rPr>
        <w:t xml:space="preserve"> </w:t>
      </w:r>
      <w:r w:rsidRPr="006E58B4">
        <w:rPr>
          <w:rFonts w:ascii="Times New Roman" w:eastAsia="新細明體" w:hAnsi="Times New Roman"/>
        </w:rPr>
        <w:t>June 21, 2012</w:t>
      </w:r>
    </w:p>
    <w:p w:rsidR="00EA6E38" w:rsidRPr="006E58B4" w:rsidRDefault="00EA6E38">
      <w:pPr>
        <w:rPr>
          <w:rFonts w:ascii="Times New Roman" w:eastAsia="新細明體" w:hAnsi="Times New Roman"/>
        </w:rPr>
      </w:pPr>
    </w:p>
    <w:p w:rsidR="00EA6E38" w:rsidRPr="006E58B4" w:rsidRDefault="00EA6E38">
      <w:pPr>
        <w:rPr>
          <w:rFonts w:ascii="Times New Roman" w:eastAsia="新細明體" w:hAnsi="Times New Roman"/>
        </w:rPr>
      </w:pPr>
    </w:p>
    <w:p w:rsidR="00EA6E38" w:rsidRPr="006E58B4" w:rsidRDefault="00EA6E38">
      <w:pPr>
        <w:rPr>
          <w:rFonts w:ascii="Times New Roman" w:eastAsia="新細明體" w:hAnsi="Times New Roman"/>
        </w:rPr>
      </w:pPr>
    </w:p>
    <w:p w:rsidR="00EA6E38" w:rsidRPr="006E58B4" w:rsidRDefault="00EA6E38">
      <w:pPr>
        <w:rPr>
          <w:rFonts w:ascii="Times New Roman" w:eastAsia="新細明體" w:hAnsi="Times New Roman"/>
        </w:rPr>
      </w:pPr>
    </w:p>
    <w:p w:rsidR="00EA6E38" w:rsidRPr="006E58B4" w:rsidRDefault="00EA6E38">
      <w:pPr>
        <w:rPr>
          <w:rFonts w:ascii="Times New Roman" w:eastAsia="新細明體" w:hAnsi="Times New Roman"/>
        </w:rPr>
      </w:pPr>
    </w:p>
    <w:p w:rsidR="00F94C1A" w:rsidRDefault="008D1715">
      <w:pPr>
        <w:pStyle w:val="12"/>
        <w:tabs>
          <w:tab w:val="left" w:pos="1440"/>
          <w:tab w:val="right" w:leader="dot" w:pos="8296"/>
        </w:tabs>
        <w:rPr>
          <w:noProof/>
        </w:rPr>
      </w:pPr>
      <w:r>
        <w:lastRenderedPageBreak/>
        <w:fldChar w:fldCharType="begin"/>
      </w:r>
      <w:r>
        <w:instrText xml:space="preserve"> TOC \f \h \z \t "</w:instrText>
      </w:r>
      <w:r>
        <w:instrText>章</w:instrText>
      </w:r>
      <w:r>
        <w:instrText>,1,</w:instrText>
      </w:r>
      <w:r>
        <w:instrText>節</w:instrText>
      </w:r>
      <w:r>
        <w:instrText xml:space="preserve">,2" </w:instrText>
      </w:r>
      <w:r>
        <w:fldChar w:fldCharType="separate"/>
      </w:r>
      <w:hyperlink w:anchor="_Toc328132431" w:history="1">
        <w:r w:rsidR="00F94C1A" w:rsidRPr="00E37A4E">
          <w:rPr>
            <w:rStyle w:val="af2"/>
            <w:rFonts w:ascii="Times New Roman" w:eastAsia="新細明體" w:hAnsi="Times New Roman"/>
            <w:noProof/>
          </w:rPr>
          <w:t>Chapter 1.</w:t>
        </w:r>
        <w:r w:rsidR="00F94C1A">
          <w:rPr>
            <w:noProof/>
          </w:rPr>
          <w:tab/>
        </w:r>
        <w:r w:rsidR="00F94C1A" w:rsidRPr="00E37A4E">
          <w:rPr>
            <w:rStyle w:val="af2"/>
            <w:rFonts w:ascii="Times New Roman" w:eastAsia="新細明體" w:hAnsi="Times New Roman"/>
            <w:noProof/>
          </w:rPr>
          <w:t>Introduction</w:t>
        </w:r>
        <w:r w:rsidR="00F94C1A">
          <w:rPr>
            <w:noProof/>
            <w:webHidden/>
          </w:rPr>
          <w:tab/>
        </w:r>
        <w:r w:rsidR="00F94C1A">
          <w:rPr>
            <w:noProof/>
            <w:webHidden/>
          </w:rPr>
          <w:fldChar w:fldCharType="begin"/>
        </w:r>
        <w:r w:rsidR="00F94C1A">
          <w:rPr>
            <w:noProof/>
            <w:webHidden/>
          </w:rPr>
          <w:instrText xml:space="preserve"> PAGEREF _Toc328132431 \h </w:instrText>
        </w:r>
        <w:r w:rsidR="00F94C1A">
          <w:rPr>
            <w:noProof/>
            <w:webHidden/>
          </w:rPr>
        </w:r>
        <w:r w:rsidR="00F94C1A">
          <w:rPr>
            <w:noProof/>
            <w:webHidden/>
          </w:rPr>
          <w:fldChar w:fldCharType="separate"/>
        </w:r>
        <w:r w:rsidR="00F94C1A">
          <w:rPr>
            <w:noProof/>
            <w:webHidden/>
          </w:rPr>
          <w:t>3</w:t>
        </w:r>
        <w:r w:rsidR="00F94C1A">
          <w:rPr>
            <w:noProof/>
            <w:webHidden/>
          </w:rPr>
          <w:fldChar w:fldCharType="end"/>
        </w:r>
      </w:hyperlink>
    </w:p>
    <w:p w:rsidR="00F94C1A" w:rsidRDefault="00F94C1A">
      <w:pPr>
        <w:pStyle w:val="21"/>
        <w:tabs>
          <w:tab w:val="left" w:pos="1200"/>
          <w:tab w:val="right" w:leader="dot" w:pos="8296"/>
        </w:tabs>
        <w:rPr>
          <w:noProof/>
        </w:rPr>
      </w:pPr>
      <w:hyperlink w:anchor="_Toc328132432" w:history="1">
        <w:r w:rsidRPr="00E37A4E">
          <w:rPr>
            <w:rStyle w:val="af2"/>
            <w:noProof/>
          </w:rPr>
          <w:t>1.1.</w:t>
        </w:r>
        <w:r>
          <w:rPr>
            <w:noProof/>
          </w:rPr>
          <w:tab/>
        </w:r>
        <w:r w:rsidRPr="00E37A4E">
          <w:rPr>
            <w:rStyle w:val="af2"/>
            <w:noProof/>
          </w:rPr>
          <w:t>The motivation and background of study</w:t>
        </w:r>
        <w:r>
          <w:rPr>
            <w:noProof/>
            <w:webHidden/>
          </w:rPr>
          <w:tab/>
        </w:r>
        <w:r>
          <w:rPr>
            <w:noProof/>
            <w:webHidden/>
          </w:rPr>
          <w:fldChar w:fldCharType="begin"/>
        </w:r>
        <w:r>
          <w:rPr>
            <w:noProof/>
            <w:webHidden/>
          </w:rPr>
          <w:instrText xml:space="preserve"> PAGEREF _Toc328132432 \h </w:instrText>
        </w:r>
        <w:r>
          <w:rPr>
            <w:noProof/>
            <w:webHidden/>
          </w:rPr>
        </w:r>
        <w:r>
          <w:rPr>
            <w:noProof/>
            <w:webHidden/>
          </w:rPr>
          <w:fldChar w:fldCharType="separate"/>
        </w:r>
        <w:r>
          <w:rPr>
            <w:noProof/>
            <w:webHidden/>
          </w:rPr>
          <w:t>3</w:t>
        </w:r>
        <w:r>
          <w:rPr>
            <w:noProof/>
            <w:webHidden/>
          </w:rPr>
          <w:fldChar w:fldCharType="end"/>
        </w:r>
      </w:hyperlink>
    </w:p>
    <w:p w:rsidR="00F94C1A" w:rsidRDefault="00F94C1A">
      <w:pPr>
        <w:pStyle w:val="21"/>
        <w:tabs>
          <w:tab w:val="left" w:pos="1200"/>
          <w:tab w:val="right" w:leader="dot" w:pos="8296"/>
        </w:tabs>
        <w:rPr>
          <w:noProof/>
        </w:rPr>
      </w:pPr>
      <w:hyperlink w:anchor="_Toc328132433" w:history="1">
        <w:r w:rsidRPr="00E37A4E">
          <w:rPr>
            <w:rStyle w:val="af2"/>
            <w:noProof/>
          </w:rPr>
          <w:t>1.2.</w:t>
        </w:r>
        <w:r>
          <w:rPr>
            <w:noProof/>
          </w:rPr>
          <w:tab/>
        </w:r>
        <w:r w:rsidRPr="00E37A4E">
          <w:rPr>
            <w:rStyle w:val="af2"/>
            <w:noProof/>
          </w:rPr>
          <w:t>The goal of study</w:t>
        </w:r>
        <w:r>
          <w:rPr>
            <w:noProof/>
            <w:webHidden/>
          </w:rPr>
          <w:tab/>
        </w:r>
        <w:r>
          <w:rPr>
            <w:noProof/>
            <w:webHidden/>
          </w:rPr>
          <w:fldChar w:fldCharType="begin"/>
        </w:r>
        <w:r>
          <w:rPr>
            <w:noProof/>
            <w:webHidden/>
          </w:rPr>
          <w:instrText xml:space="preserve"> PAGEREF _Toc328132433 \h </w:instrText>
        </w:r>
        <w:r>
          <w:rPr>
            <w:noProof/>
            <w:webHidden/>
          </w:rPr>
        </w:r>
        <w:r>
          <w:rPr>
            <w:noProof/>
            <w:webHidden/>
          </w:rPr>
          <w:fldChar w:fldCharType="separate"/>
        </w:r>
        <w:r>
          <w:rPr>
            <w:noProof/>
            <w:webHidden/>
          </w:rPr>
          <w:t>3</w:t>
        </w:r>
        <w:r>
          <w:rPr>
            <w:noProof/>
            <w:webHidden/>
          </w:rPr>
          <w:fldChar w:fldCharType="end"/>
        </w:r>
      </w:hyperlink>
    </w:p>
    <w:p w:rsidR="00F94C1A" w:rsidRDefault="00F94C1A">
      <w:pPr>
        <w:pStyle w:val="12"/>
        <w:tabs>
          <w:tab w:val="left" w:pos="1440"/>
          <w:tab w:val="right" w:leader="dot" w:pos="8296"/>
        </w:tabs>
        <w:rPr>
          <w:noProof/>
        </w:rPr>
      </w:pPr>
      <w:hyperlink w:anchor="_Toc328132434" w:history="1">
        <w:r w:rsidRPr="00E37A4E">
          <w:rPr>
            <w:rStyle w:val="af2"/>
            <w:rFonts w:ascii="Times New Roman" w:eastAsia="新細明體" w:hAnsi="Times New Roman"/>
            <w:noProof/>
          </w:rPr>
          <w:t>Chapter 2.</w:t>
        </w:r>
        <w:r>
          <w:rPr>
            <w:noProof/>
          </w:rPr>
          <w:tab/>
        </w:r>
        <w:r w:rsidRPr="00E37A4E">
          <w:rPr>
            <w:rStyle w:val="af2"/>
            <w:rFonts w:ascii="Times New Roman" w:eastAsia="新細明體" w:hAnsi="Times New Roman"/>
            <w:noProof/>
          </w:rPr>
          <w:t>Literature review and discussion</w:t>
        </w:r>
        <w:r>
          <w:rPr>
            <w:noProof/>
            <w:webHidden/>
          </w:rPr>
          <w:tab/>
        </w:r>
        <w:r>
          <w:rPr>
            <w:noProof/>
            <w:webHidden/>
          </w:rPr>
          <w:fldChar w:fldCharType="begin"/>
        </w:r>
        <w:r>
          <w:rPr>
            <w:noProof/>
            <w:webHidden/>
          </w:rPr>
          <w:instrText xml:space="preserve"> PAGEREF _Toc328132434 \h </w:instrText>
        </w:r>
        <w:r>
          <w:rPr>
            <w:noProof/>
            <w:webHidden/>
          </w:rPr>
        </w:r>
        <w:r>
          <w:rPr>
            <w:noProof/>
            <w:webHidden/>
          </w:rPr>
          <w:fldChar w:fldCharType="separate"/>
        </w:r>
        <w:r>
          <w:rPr>
            <w:noProof/>
            <w:webHidden/>
          </w:rPr>
          <w:t>4</w:t>
        </w:r>
        <w:r>
          <w:rPr>
            <w:noProof/>
            <w:webHidden/>
          </w:rPr>
          <w:fldChar w:fldCharType="end"/>
        </w:r>
      </w:hyperlink>
    </w:p>
    <w:p w:rsidR="00F94C1A" w:rsidRDefault="00F94C1A">
      <w:pPr>
        <w:pStyle w:val="21"/>
        <w:tabs>
          <w:tab w:val="left" w:pos="1200"/>
          <w:tab w:val="right" w:leader="dot" w:pos="8296"/>
        </w:tabs>
        <w:rPr>
          <w:noProof/>
        </w:rPr>
      </w:pPr>
      <w:hyperlink w:anchor="_Toc328132435" w:history="1">
        <w:r w:rsidRPr="00E37A4E">
          <w:rPr>
            <w:rStyle w:val="af2"/>
            <w:noProof/>
          </w:rPr>
          <w:t>2.1.</w:t>
        </w:r>
        <w:r>
          <w:rPr>
            <w:noProof/>
          </w:rPr>
          <w:tab/>
        </w:r>
        <w:r w:rsidRPr="00E37A4E">
          <w:rPr>
            <w:rStyle w:val="af2"/>
            <w:noProof/>
          </w:rPr>
          <w:t>Preface</w:t>
        </w:r>
        <w:r>
          <w:rPr>
            <w:noProof/>
            <w:webHidden/>
          </w:rPr>
          <w:tab/>
        </w:r>
        <w:r>
          <w:rPr>
            <w:noProof/>
            <w:webHidden/>
          </w:rPr>
          <w:fldChar w:fldCharType="begin"/>
        </w:r>
        <w:r>
          <w:rPr>
            <w:noProof/>
            <w:webHidden/>
          </w:rPr>
          <w:instrText xml:space="preserve"> PAGEREF _Toc328132435 \h </w:instrText>
        </w:r>
        <w:r>
          <w:rPr>
            <w:noProof/>
            <w:webHidden/>
          </w:rPr>
        </w:r>
        <w:r>
          <w:rPr>
            <w:noProof/>
            <w:webHidden/>
          </w:rPr>
          <w:fldChar w:fldCharType="separate"/>
        </w:r>
        <w:r>
          <w:rPr>
            <w:noProof/>
            <w:webHidden/>
          </w:rPr>
          <w:t>4</w:t>
        </w:r>
        <w:r>
          <w:rPr>
            <w:noProof/>
            <w:webHidden/>
          </w:rPr>
          <w:fldChar w:fldCharType="end"/>
        </w:r>
      </w:hyperlink>
    </w:p>
    <w:p w:rsidR="00F94C1A" w:rsidRDefault="00F94C1A">
      <w:pPr>
        <w:pStyle w:val="21"/>
        <w:tabs>
          <w:tab w:val="left" w:pos="1200"/>
          <w:tab w:val="right" w:leader="dot" w:pos="8296"/>
        </w:tabs>
        <w:rPr>
          <w:noProof/>
        </w:rPr>
      </w:pPr>
      <w:hyperlink w:anchor="_Toc328132436" w:history="1">
        <w:r w:rsidRPr="00E37A4E">
          <w:rPr>
            <w:rStyle w:val="af2"/>
            <w:noProof/>
          </w:rPr>
          <w:t>2.2.</w:t>
        </w:r>
        <w:r>
          <w:rPr>
            <w:noProof/>
          </w:rPr>
          <w:tab/>
        </w:r>
        <w:r w:rsidRPr="00E37A4E">
          <w:rPr>
            <w:rStyle w:val="af2"/>
            <w:noProof/>
          </w:rPr>
          <w:t>Gauge Repeatability and Reproducibility</w:t>
        </w:r>
        <w:r>
          <w:rPr>
            <w:noProof/>
            <w:webHidden/>
          </w:rPr>
          <w:tab/>
        </w:r>
        <w:r>
          <w:rPr>
            <w:noProof/>
            <w:webHidden/>
          </w:rPr>
          <w:fldChar w:fldCharType="begin"/>
        </w:r>
        <w:r>
          <w:rPr>
            <w:noProof/>
            <w:webHidden/>
          </w:rPr>
          <w:instrText xml:space="preserve"> PAGEREF _Toc328132436 \h </w:instrText>
        </w:r>
        <w:r>
          <w:rPr>
            <w:noProof/>
            <w:webHidden/>
          </w:rPr>
        </w:r>
        <w:r>
          <w:rPr>
            <w:noProof/>
            <w:webHidden/>
          </w:rPr>
          <w:fldChar w:fldCharType="separate"/>
        </w:r>
        <w:r>
          <w:rPr>
            <w:noProof/>
            <w:webHidden/>
          </w:rPr>
          <w:t>5</w:t>
        </w:r>
        <w:r>
          <w:rPr>
            <w:noProof/>
            <w:webHidden/>
          </w:rPr>
          <w:fldChar w:fldCharType="end"/>
        </w:r>
      </w:hyperlink>
    </w:p>
    <w:p w:rsidR="00F94C1A" w:rsidRDefault="00F94C1A">
      <w:pPr>
        <w:pStyle w:val="21"/>
        <w:tabs>
          <w:tab w:val="left" w:pos="1200"/>
          <w:tab w:val="right" w:leader="dot" w:pos="8296"/>
        </w:tabs>
        <w:rPr>
          <w:noProof/>
        </w:rPr>
      </w:pPr>
      <w:hyperlink w:anchor="_Toc328132437" w:history="1">
        <w:r w:rsidRPr="00E37A4E">
          <w:rPr>
            <w:rStyle w:val="af2"/>
            <w:noProof/>
          </w:rPr>
          <w:t>2.3.</w:t>
        </w:r>
        <w:r>
          <w:rPr>
            <w:noProof/>
          </w:rPr>
          <w:tab/>
        </w:r>
        <w:r w:rsidRPr="00E37A4E">
          <w:rPr>
            <w:rStyle w:val="af2"/>
            <w:noProof/>
          </w:rPr>
          <w:t>ANOVA</w:t>
        </w:r>
        <w:r>
          <w:rPr>
            <w:noProof/>
            <w:webHidden/>
          </w:rPr>
          <w:tab/>
        </w:r>
        <w:r>
          <w:rPr>
            <w:noProof/>
            <w:webHidden/>
          </w:rPr>
          <w:fldChar w:fldCharType="begin"/>
        </w:r>
        <w:r>
          <w:rPr>
            <w:noProof/>
            <w:webHidden/>
          </w:rPr>
          <w:instrText xml:space="preserve"> PAGEREF _Toc328132437 \h </w:instrText>
        </w:r>
        <w:r>
          <w:rPr>
            <w:noProof/>
            <w:webHidden/>
          </w:rPr>
        </w:r>
        <w:r>
          <w:rPr>
            <w:noProof/>
            <w:webHidden/>
          </w:rPr>
          <w:fldChar w:fldCharType="separate"/>
        </w:r>
        <w:r>
          <w:rPr>
            <w:noProof/>
            <w:webHidden/>
          </w:rPr>
          <w:t>6</w:t>
        </w:r>
        <w:r>
          <w:rPr>
            <w:noProof/>
            <w:webHidden/>
          </w:rPr>
          <w:fldChar w:fldCharType="end"/>
        </w:r>
      </w:hyperlink>
    </w:p>
    <w:p w:rsidR="00F94C1A" w:rsidRDefault="00F94C1A">
      <w:pPr>
        <w:pStyle w:val="12"/>
        <w:tabs>
          <w:tab w:val="left" w:pos="1440"/>
          <w:tab w:val="right" w:leader="dot" w:pos="8296"/>
        </w:tabs>
        <w:rPr>
          <w:noProof/>
        </w:rPr>
      </w:pPr>
      <w:hyperlink w:anchor="_Toc328132438" w:history="1">
        <w:r w:rsidRPr="00E37A4E">
          <w:rPr>
            <w:rStyle w:val="af2"/>
            <w:rFonts w:ascii="Times New Roman" w:eastAsia="新細明體" w:hAnsi="Times New Roman"/>
            <w:noProof/>
          </w:rPr>
          <w:t>Chapter 3.</w:t>
        </w:r>
        <w:r>
          <w:rPr>
            <w:noProof/>
          </w:rPr>
          <w:tab/>
        </w:r>
        <w:r w:rsidRPr="00E37A4E">
          <w:rPr>
            <w:rStyle w:val="af2"/>
            <w:rFonts w:ascii="Times New Roman" w:eastAsia="新細明體" w:hAnsi="Times New Roman"/>
            <w:noProof/>
          </w:rPr>
          <w:t>Processing the Experiment</w:t>
        </w:r>
        <w:r>
          <w:rPr>
            <w:noProof/>
            <w:webHidden/>
          </w:rPr>
          <w:tab/>
        </w:r>
        <w:r>
          <w:rPr>
            <w:noProof/>
            <w:webHidden/>
          </w:rPr>
          <w:fldChar w:fldCharType="begin"/>
        </w:r>
        <w:r>
          <w:rPr>
            <w:noProof/>
            <w:webHidden/>
          </w:rPr>
          <w:instrText xml:space="preserve"> PAGEREF _Toc328132438 \h </w:instrText>
        </w:r>
        <w:r>
          <w:rPr>
            <w:noProof/>
            <w:webHidden/>
          </w:rPr>
        </w:r>
        <w:r>
          <w:rPr>
            <w:noProof/>
            <w:webHidden/>
          </w:rPr>
          <w:fldChar w:fldCharType="separate"/>
        </w:r>
        <w:r>
          <w:rPr>
            <w:noProof/>
            <w:webHidden/>
          </w:rPr>
          <w:t>8</w:t>
        </w:r>
        <w:r>
          <w:rPr>
            <w:noProof/>
            <w:webHidden/>
          </w:rPr>
          <w:fldChar w:fldCharType="end"/>
        </w:r>
      </w:hyperlink>
    </w:p>
    <w:p w:rsidR="00F94C1A" w:rsidRDefault="00F94C1A">
      <w:pPr>
        <w:pStyle w:val="21"/>
        <w:tabs>
          <w:tab w:val="left" w:pos="1200"/>
          <w:tab w:val="right" w:leader="dot" w:pos="8296"/>
        </w:tabs>
        <w:rPr>
          <w:noProof/>
        </w:rPr>
      </w:pPr>
      <w:hyperlink w:anchor="_Toc328132439" w:history="1">
        <w:r w:rsidRPr="00E37A4E">
          <w:rPr>
            <w:rStyle w:val="af2"/>
            <w:noProof/>
          </w:rPr>
          <w:t>3.1.</w:t>
        </w:r>
        <w:r>
          <w:rPr>
            <w:noProof/>
          </w:rPr>
          <w:tab/>
        </w:r>
        <w:r w:rsidRPr="00E37A4E">
          <w:rPr>
            <w:rStyle w:val="af2"/>
            <w:noProof/>
          </w:rPr>
          <w:t>Important factors analysis:</w:t>
        </w:r>
        <w:r>
          <w:rPr>
            <w:noProof/>
            <w:webHidden/>
          </w:rPr>
          <w:tab/>
        </w:r>
        <w:r>
          <w:rPr>
            <w:noProof/>
            <w:webHidden/>
          </w:rPr>
          <w:fldChar w:fldCharType="begin"/>
        </w:r>
        <w:r>
          <w:rPr>
            <w:noProof/>
            <w:webHidden/>
          </w:rPr>
          <w:instrText xml:space="preserve"> PAGEREF _Toc328132439 \h </w:instrText>
        </w:r>
        <w:r>
          <w:rPr>
            <w:noProof/>
            <w:webHidden/>
          </w:rPr>
        </w:r>
        <w:r>
          <w:rPr>
            <w:noProof/>
            <w:webHidden/>
          </w:rPr>
          <w:fldChar w:fldCharType="separate"/>
        </w:r>
        <w:r>
          <w:rPr>
            <w:noProof/>
            <w:webHidden/>
          </w:rPr>
          <w:t>8</w:t>
        </w:r>
        <w:r>
          <w:rPr>
            <w:noProof/>
            <w:webHidden/>
          </w:rPr>
          <w:fldChar w:fldCharType="end"/>
        </w:r>
      </w:hyperlink>
    </w:p>
    <w:p w:rsidR="00F94C1A" w:rsidRDefault="00F94C1A">
      <w:pPr>
        <w:pStyle w:val="12"/>
        <w:tabs>
          <w:tab w:val="left" w:pos="1440"/>
          <w:tab w:val="right" w:leader="dot" w:pos="8296"/>
        </w:tabs>
        <w:rPr>
          <w:noProof/>
        </w:rPr>
      </w:pPr>
      <w:hyperlink w:anchor="_Toc328132440" w:history="1">
        <w:r w:rsidRPr="00E37A4E">
          <w:rPr>
            <w:rStyle w:val="af2"/>
            <w:noProof/>
          </w:rPr>
          <w:t>Chapter 4.</w:t>
        </w:r>
        <w:r>
          <w:rPr>
            <w:noProof/>
          </w:rPr>
          <w:tab/>
        </w:r>
        <w:r w:rsidRPr="00E37A4E">
          <w:rPr>
            <w:rStyle w:val="af2"/>
            <w:noProof/>
          </w:rPr>
          <w:t>Analysis the data of measurement</w:t>
        </w:r>
        <w:r>
          <w:rPr>
            <w:noProof/>
            <w:webHidden/>
          </w:rPr>
          <w:tab/>
        </w:r>
        <w:r>
          <w:rPr>
            <w:noProof/>
            <w:webHidden/>
          </w:rPr>
          <w:fldChar w:fldCharType="begin"/>
        </w:r>
        <w:r>
          <w:rPr>
            <w:noProof/>
            <w:webHidden/>
          </w:rPr>
          <w:instrText xml:space="preserve"> PAGEREF _Toc328132440 \h </w:instrText>
        </w:r>
        <w:r>
          <w:rPr>
            <w:noProof/>
            <w:webHidden/>
          </w:rPr>
        </w:r>
        <w:r>
          <w:rPr>
            <w:noProof/>
            <w:webHidden/>
          </w:rPr>
          <w:fldChar w:fldCharType="separate"/>
        </w:r>
        <w:r>
          <w:rPr>
            <w:noProof/>
            <w:webHidden/>
          </w:rPr>
          <w:t>9</w:t>
        </w:r>
        <w:r>
          <w:rPr>
            <w:noProof/>
            <w:webHidden/>
          </w:rPr>
          <w:fldChar w:fldCharType="end"/>
        </w:r>
      </w:hyperlink>
    </w:p>
    <w:p w:rsidR="00F94C1A" w:rsidRDefault="00F94C1A">
      <w:pPr>
        <w:pStyle w:val="21"/>
        <w:tabs>
          <w:tab w:val="left" w:pos="1200"/>
          <w:tab w:val="right" w:leader="dot" w:pos="8296"/>
        </w:tabs>
        <w:rPr>
          <w:noProof/>
        </w:rPr>
      </w:pPr>
      <w:hyperlink w:anchor="_Toc328132441" w:history="1">
        <w:r w:rsidRPr="00E37A4E">
          <w:rPr>
            <w:rStyle w:val="af2"/>
            <w:noProof/>
          </w:rPr>
          <w:t>4.1.</w:t>
        </w:r>
        <w:r>
          <w:rPr>
            <w:noProof/>
          </w:rPr>
          <w:tab/>
        </w:r>
        <w:r w:rsidRPr="00E37A4E">
          <w:rPr>
            <w:rStyle w:val="af2"/>
            <w:noProof/>
          </w:rPr>
          <w:t>Descriptive Statistics</w:t>
        </w:r>
        <w:r>
          <w:rPr>
            <w:noProof/>
            <w:webHidden/>
          </w:rPr>
          <w:tab/>
        </w:r>
        <w:r>
          <w:rPr>
            <w:noProof/>
            <w:webHidden/>
          </w:rPr>
          <w:fldChar w:fldCharType="begin"/>
        </w:r>
        <w:r>
          <w:rPr>
            <w:noProof/>
            <w:webHidden/>
          </w:rPr>
          <w:instrText xml:space="preserve"> PAGEREF _Toc328132441 \h </w:instrText>
        </w:r>
        <w:r>
          <w:rPr>
            <w:noProof/>
            <w:webHidden/>
          </w:rPr>
        </w:r>
        <w:r>
          <w:rPr>
            <w:noProof/>
            <w:webHidden/>
          </w:rPr>
          <w:fldChar w:fldCharType="separate"/>
        </w:r>
        <w:r>
          <w:rPr>
            <w:noProof/>
            <w:webHidden/>
          </w:rPr>
          <w:t>9</w:t>
        </w:r>
        <w:r>
          <w:rPr>
            <w:noProof/>
            <w:webHidden/>
          </w:rPr>
          <w:fldChar w:fldCharType="end"/>
        </w:r>
      </w:hyperlink>
    </w:p>
    <w:p w:rsidR="00F94C1A" w:rsidRDefault="00F94C1A">
      <w:pPr>
        <w:pStyle w:val="21"/>
        <w:tabs>
          <w:tab w:val="left" w:pos="1200"/>
          <w:tab w:val="right" w:leader="dot" w:pos="8296"/>
        </w:tabs>
        <w:rPr>
          <w:noProof/>
        </w:rPr>
      </w:pPr>
      <w:hyperlink w:anchor="_Toc328132442" w:history="1">
        <w:r w:rsidRPr="00E37A4E">
          <w:rPr>
            <w:rStyle w:val="af2"/>
            <w:noProof/>
          </w:rPr>
          <w:t>4.2.</w:t>
        </w:r>
        <w:r>
          <w:rPr>
            <w:noProof/>
          </w:rPr>
          <w:tab/>
        </w:r>
        <w:r w:rsidRPr="00E37A4E">
          <w:rPr>
            <w:rStyle w:val="af2"/>
            <w:noProof/>
          </w:rPr>
          <w:t>R Control Chart</w:t>
        </w:r>
        <w:r>
          <w:rPr>
            <w:noProof/>
            <w:webHidden/>
          </w:rPr>
          <w:tab/>
        </w:r>
        <w:r>
          <w:rPr>
            <w:noProof/>
            <w:webHidden/>
          </w:rPr>
          <w:fldChar w:fldCharType="begin"/>
        </w:r>
        <w:r>
          <w:rPr>
            <w:noProof/>
            <w:webHidden/>
          </w:rPr>
          <w:instrText xml:space="preserve"> PAGEREF _Toc328132442 \h </w:instrText>
        </w:r>
        <w:r>
          <w:rPr>
            <w:noProof/>
            <w:webHidden/>
          </w:rPr>
        </w:r>
        <w:r>
          <w:rPr>
            <w:noProof/>
            <w:webHidden/>
          </w:rPr>
          <w:fldChar w:fldCharType="separate"/>
        </w:r>
        <w:r>
          <w:rPr>
            <w:noProof/>
            <w:webHidden/>
          </w:rPr>
          <w:t>9</w:t>
        </w:r>
        <w:r>
          <w:rPr>
            <w:noProof/>
            <w:webHidden/>
          </w:rPr>
          <w:fldChar w:fldCharType="end"/>
        </w:r>
      </w:hyperlink>
      <w:bookmarkStart w:id="0" w:name="_GoBack"/>
      <w:bookmarkEnd w:id="0"/>
    </w:p>
    <w:p w:rsidR="00F94C1A" w:rsidRDefault="00F94C1A">
      <w:pPr>
        <w:pStyle w:val="21"/>
        <w:tabs>
          <w:tab w:val="left" w:pos="1200"/>
          <w:tab w:val="right" w:leader="dot" w:pos="8296"/>
        </w:tabs>
        <w:rPr>
          <w:noProof/>
        </w:rPr>
      </w:pPr>
      <w:hyperlink w:anchor="_Toc328132443" w:history="1">
        <w:r w:rsidRPr="00E37A4E">
          <w:rPr>
            <w:rStyle w:val="af2"/>
            <w:noProof/>
          </w:rPr>
          <w:t>4.3.</w:t>
        </w:r>
        <w:r>
          <w:rPr>
            <w:noProof/>
          </w:rPr>
          <w:tab/>
        </w:r>
        <w:r w:rsidRPr="00E37A4E">
          <w:rPr>
            <w:rStyle w:val="af2"/>
            <w:noProof/>
          </w:rPr>
          <w:t>ANOVA analysis with interaction</w:t>
        </w:r>
        <w:r>
          <w:rPr>
            <w:noProof/>
            <w:webHidden/>
          </w:rPr>
          <w:tab/>
        </w:r>
        <w:r>
          <w:rPr>
            <w:noProof/>
            <w:webHidden/>
          </w:rPr>
          <w:fldChar w:fldCharType="begin"/>
        </w:r>
        <w:r>
          <w:rPr>
            <w:noProof/>
            <w:webHidden/>
          </w:rPr>
          <w:instrText xml:space="preserve"> PAGEREF _Toc328132443 \h </w:instrText>
        </w:r>
        <w:r>
          <w:rPr>
            <w:noProof/>
            <w:webHidden/>
          </w:rPr>
        </w:r>
        <w:r>
          <w:rPr>
            <w:noProof/>
            <w:webHidden/>
          </w:rPr>
          <w:fldChar w:fldCharType="separate"/>
        </w:r>
        <w:r>
          <w:rPr>
            <w:noProof/>
            <w:webHidden/>
          </w:rPr>
          <w:t>11</w:t>
        </w:r>
        <w:r>
          <w:rPr>
            <w:noProof/>
            <w:webHidden/>
          </w:rPr>
          <w:fldChar w:fldCharType="end"/>
        </w:r>
      </w:hyperlink>
    </w:p>
    <w:p w:rsidR="00F94C1A" w:rsidRDefault="00F94C1A">
      <w:pPr>
        <w:pStyle w:val="21"/>
        <w:tabs>
          <w:tab w:val="left" w:pos="1200"/>
          <w:tab w:val="right" w:leader="dot" w:pos="8296"/>
        </w:tabs>
        <w:rPr>
          <w:noProof/>
        </w:rPr>
      </w:pPr>
      <w:hyperlink w:anchor="_Toc328132444" w:history="1">
        <w:r w:rsidRPr="00E37A4E">
          <w:rPr>
            <w:rStyle w:val="af2"/>
            <w:noProof/>
          </w:rPr>
          <w:t>4.4.</w:t>
        </w:r>
        <w:r>
          <w:rPr>
            <w:noProof/>
          </w:rPr>
          <w:tab/>
        </w:r>
        <w:r w:rsidRPr="00E37A4E">
          <w:rPr>
            <w:rStyle w:val="af2"/>
            <w:noProof/>
          </w:rPr>
          <w:t>The Classical GR&amp;R analysis with interaction</w:t>
        </w:r>
        <w:r>
          <w:rPr>
            <w:noProof/>
            <w:webHidden/>
          </w:rPr>
          <w:tab/>
        </w:r>
        <w:r>
          <w:rPr>
            <w:noProof/>
            <w:webHidden/>
          </w:rPr>
          <w:fldChar w:fldCharType="begin"/>
        </w:r>
        <w:r>
          <w:rPr>
            <w:noProof/>
            <w:webHidden/>
          </w:rPr>
          <w:instrText xml:space="preserve"> PAGEREF _Toc328132444 \h </w:instrText>
        </w:r>
        <w:r>
          <w:rPr>
            <w:noProof/>
            <w:webHidden/>
          </w:rPr>
        </w:r>
        <w:r>
          <w:rPr>
            <w:noProof/>
            <w:webHidden/>
          </w:rPr>
          <w:fldChar w:fldCharType="separate"/>
        </w:r>
        <w:r>
          <w:rPr>
            <w:noProof/>
            <w:webHidden/>
          </w:rPr>
          <w:t>13</w:t>
        </w:r>
        <w:r>
          <w:rPr>
            <w:noProof/>
            <w:webHidden/>
          </w:rPr>
          <w:fldChar w:fldCharType="end"/>
        </w:r>
      </w:hyperlink>
    </w:p>
    <w:p w:rsidR="00F94C1A" w:rsidRDefault="00F94C1A">
      <w:pPr>
        <w:pStyle w:val="21"/>
        <w:tabs>
          <w:tab w:val="left" w:pos="1200"/>
          <w:tab w:val="right" w:leader="dot" w:pos="8296"/>
        </w:tabs>
        <w:rPr>
          <w:noProof/>
        </w:rPr>
      </w:pPr>
      <w:hyperlink w:anchor="_Toc328132445" w:history="1">
        <w:r w:rsidRPr="00E37A4E">
          <w:rPr>
            <w:rStyle w:val="af2"/>
            <w:noProof/>
          </w:rPr>
          <w:t>4.5.</w:t>
        </w:r>
        <w:r>
          <w:rPr>
            <w:noProof/>
          </w:rPr>
          <w:tab/>
        </w:r>
        <w:r w:rsidRPr="00E37A4E">
          <w:rPr>
            <w:rStyle w:val="af2"/>
            <w:noProof/>
          </w:rPr>
          <w:t>Discussion the Results</w:t>
        </w:r>
        <w:r>
          <w:rPr>
            <w:noProof/>
            <w:webHidden/>
          </w:rPr>
          <w:tab/>
        </w:r>
        <w:r>
          <w:rPr>
            <w:noProof/>
            <w:webHidden/>
          </w:rPr>
          <w:fldChar w:fldCharType="begin"/>
        </w:r>
        <w:r>
          <w:rPr>
            <w:noProof/>
            <w:webHidden/>
          </w:rPr>
          <w:instrText xml:space="preserve"> PAGEREF _Toc328132445 \h </w:instrText>
        </w:r>
        <w:r>
          <w:rPr>
            <w:noProof/>
            <w:webHidden/>
          </w:rPr>
        </w:r>
        <w:r>
          <w:rPr>
            <w:noProof/>
            <w:webHidden/>
          </w:rPr>
          <w:fldChar w:fldCharType="separate"/>
        </w:r>
        <w:r>
          <w:rPr>
            <w:noProof/>
            <w:webHidden/>
          </w:rPr>
          <w:t>14</w:t>
        </w:r>
        <w:r>
          <w:rPr>
            <w:noProof/>
            <w:webHidden/>
          </w:rPr>
          <w:fldChar w:fldCharType="end"/>
        </w:r>
      </w:hyperlink>
    </w:p>
    <w:p w:rsidR="00F94C1A" w:rsidRDefault="00F94C1A">
      <w:pPr>
        <w:pStyle w:val="21"/>
        <w:tabs>
          <w:tab w:val="left" w:pos="1200"/>
          <w:tab w:val="right" w:leader="dot" w:pos="8296"/>
        </w:tabs>
        <w:rPr>
          <w:noProof/>
        </w:rPr>
      </w:pPr>
      <w:hyperlink w:anchor="_Toc328132446" w:history="1">
        <w:r w:rsidRPr="00E37A4E">
          <w:rPr>
            <w:rStyle w:val="af2"/>
            <w:noProof/>
          </w:rPr>
          <w:t>4.6.</w:t>
        </w:r>
        <w:r>
          <w:rPr>
            <w:noProof/>
          </w:rPr>
          <w:tab/>
        </w:r>
        <w:r w:rsidRPr="00E37A4E">
          <w:rPr>
            <w:rStyle w:val="af2"/>
            <w:noProof/>
          </w:rPr>
          <w:t>The Capability of Process</w:t>
        </w:r>
        <w:r>
          <w:rPr>
            <w:noProof/>
            <w:webHidden/>
          </w:rPr>
          <w:tab/>
        </w:r>
        <w:r>
          <w:rPr>
            <w:noProof/>
            <w:webHidden/>
          </w:rPr>
          <w:fldChar w:fldCharType="begin"/>
        </w:r>
        <w:r>
          <w:rPr>
            <w:noProof/>
            <w:webHidden/>
          </w:rPr>
          <w:instrText xml:space="preserve"> PAGEREF _Toc328132446 \h </w:instrText>
        </w:r>
        <w:r>
          <w:rPr>
            <w:noProof/>
            <w:webHidden/>
          </w:rPr>
        </w:r>
        <w:r>
          <w:rPr>
            <w:noProof/>
            <w:webHidden/>
          </w:rPr>
          <w:fldChar w:fldCharType="separate"/>
        </w:r>
        <w:r>
          <w:rPr>
            <w:noProof/>
            <w:webHidden/>
          </w:rPr>
          <w:t>15</w:t>
        </w:r>
        <w:r>
          <w:rPr>
            <w:noProof/>
            <w:webHidden/>
          </w:rPr>
          <w:fldChar w:fldCharType="end"/>
        </w:r>
      </w:hyperlink>
    </w:p>
    <w:p w:rsidR="00F94C1A" w:rsidRDefault="00F94C1A">
      <w:pPr>
        <w:pStyle w:val="12"/>
        <w:tabs>
          <w:tab w:val="left" w:pos="1440"/>
          <w:tab w:val="right" w:leader="dot" w:pos="8296"/>
        </w:tabs>
        <w:rPr>
          <w:noProof/>
        </w:rPr>
      </w:pPr>
      <w:hyperlink w:anchor="_Toc328132447" w:history="1">
        <w:r w:rsidRPr="00E37A4E">
          <w:rPr>
            <w:rStyle w:val="af2"/>
            <w:rFonts w:ascii="Times New Roman" w:eastAsia="新細明體" w:hAnsi="Times New Roman"/>
            <w:noProof/>
          </w:rPr>
          <w:t>Chapter 5.</w:t>
        </w:r>
        <w:r>
          <w:rPr>
            <w:noProof/>
          </w:rPr>
          <w:tab/>
        </w:r>
        <w:r w:rsidRPr="00E37A4E">
          <w:rPr>
            <w:rStyle w:val="af2"/>
            <w:rFonts w:ascii="Times New Roman" w:eastAsia="新細明體" w:hAnsi="Times New Roman"/>
            <w:noProof/>
          </w:rPr>
          <w:t>Conclusion</w:t>
        </w:r>
        <w:r>
          <w:rPr>
            <w:noProof/>
            <w:webHidden/>
          </w:rPr>
          <w:tab/>
        </w:r>
        <w:r>
          <w:rPr>
            <w:noProof/>
            <w:webHidden/>
          </w:rPr>
          <w:fldChar w:fldCharType="begin"/>
        </w:r>
        <w:r>
          <w:rPr>
            <w:noProof/>
            <w:webHidden/>
          </w:rPr>
          <w:instrText xml:space="preserve"> PAGEREF _Toc328132447 \h </w:instrText>
        </w:r>
        <w:r>
          <w:rPr>
            <w:noProof/>
            <w:webHidden/>
          </w:rPr>
        </w:r>
        <w:r>
          <w:rPr>
            <w:noProof/>
            <w:webHidden/>
          </w:rPr>
          <w:fldChar w:fldCharType="separate"/>
        </w:r>
        <w:r>
          <w:rPr>
            <w:noProof/>
            <w:webHidden/>
          </w:rPr>
          <w:t>16</w:t>
        </w:r>
        <w:r>
          <w:rPr>
            <w:noProof/>
            <w:webHidden/>
          </w:rPr>
          <w:fldChar w:fldCharType="end"/>
        </w:r>
      </w:hyperlink>
    </w:p>
    <w:p w:rsidR="00F94C1A" w:rsidRDefault="00F94C1A">
      <w:pPr>
        <w:pStyle w:val="12"/>
        <w:tabs>
          <w:tab w:val="right" w:leader="dot" w:pos="8296"/>
        </w:tabs>
        <w:rPr>
          <w:noProof/>
        </w:rPr>
      </w:pPr>
      <w:hyperlink w:anchor="_Toc328132448" w:history="1">
        <w:r w:rsidRPr="00E37A4E">
          <w:rPr>
            <w:rStyle w:val="af2"/>
            <w:noProof/>
          </w:rPr>
          <w:t>Reference</w:t>
        </w:r>
        <w:r>
          <w:rPr>
            <w:noProof/>
            <w:webHidden/>
          </w:rPr>
          <w:tab/>
        </w:r>
        <w:r>
          <w:rPr>
            <w:noProof/>
            <w:webHidden/>
          </w:rPr>
          <w:fldChar w:fldCharType="begin"/>
        </w:r>
        <w:r>
          <w:rPr>
            <w:noProof/>
            <w:webHidden/>
          </w:rPr>
          <w:instrText xml:space="preserve"> PAGEREF _Toc328132448 \h </w:instrText>
        </w:r>
        <w:r>
          <w:rPr>
            <w:noProof/>
            <w:webHidden/>
          </w:rPr>
        </w:r>
        <w:r>
          <w:rPr>
            <w:noProof/>
            <w:webHidden/>
          </w:rPr>
          <w:fldChar w:fldCharType="separate"/>
        </w:r>
        <w:r>
          <w:rPr>
            <w:noProof/>
            <w:webHidden/>
          </w:rPr>
          <w:t>17</w:t>
        </w:r>
        <w:r>
          <w:rPr>
            <w:noProof/>
            <w:webHidden/>
          </w:rPr>
          <w:fldChar w:fldCharType="end"/>
        </w:r>
      </w:hyperlink>
    </w:p>
    <w:p w:rsidR="00F94C1A" w:rsidRDefault="00F94C1A">
      <w:pPr>
        <w:pStyle w:val="12"/>
        <w:tabs>
          <w:tab w:val="right" w:leader="dot" w:pos="8296"/>
        </w:tabs>
        <w:rPr>
          <w:noProof/>
        </w:rPr>
      </w:pPr>
      <w:hyperlink w:anchor="_Toc328132449" w:history="1">
        <w:r w:rsidRPr="00E37A4E">
          <w:rPr>
            <w:rStyle w:val="af2"/>
            <w:noProof/>
          </w:rPr>
          <w:t>Appendix</w:t>
        </w:r>
        <w:r>
          <w:rPr>
            <w:noProof/>
            <w:webHidden/>
          </w:rPr>
          <w:tab/>
        </w:r>
        <w:r>
          <w:rPr>
            <w:noProof/>
            <w:webHidden/>
          </w:rPr>
          <w:fldChar w:fldCharType="begin"/>
        </w:r>
        <w:r>
          <w:rPr>
            <w:noProof/>
            <w:webHidden/>
          </w:rPr>
          <w:instrText xml:space="preserve"> PAGEREF _Toc328132449 \h </w:instrText>
        </w:r>
        <w:r>
          <w:rPr>
            <w:noProof/>
            <w:webHidden/>
          </w:rPr>
        </w:r>
        <w:r>
          <w:rPr>
            <w:noProof/>
            <w:webHidden/>
          </w:rPr>
          <w:fldChar w:fldCharType="separate"/>
        </w:r>
        <w:r>
          <w:rPr>
            <w:noProof/>
            <w:webHidden/>
          </w:rPr>
          <w:t>18</w:t>
        </w:r>
        <w:r>
          <w:rPr>
            <w:noProof/>
            <w:webHidden/>
          </w:rPr>
          <w:fldChar w:fldCharType="end"/>
        </w:r>
      </w:hyperlink>
    </w:p>
    <w:p w:rsidR="00923A88" w:rsidRPr="006E58B4" w:rsidRDefault="008D1715" w:rsidP="008D1715">
      <w:r>
        <w:fldChar w:fldCharType="end"/>
      </w:r>
    </w:p>
    <w:p w:rsidR="006E58B4" w:rsidRDefault="006E58B4">
      <w:pPr>
        <w:widowControl/>
        <w:rPr>
          <w:rFonts w:ascii="Times New Roman" w:eastAsia="新細明體" w:hAnsi="Times New Roman"/>
          <w:sz w:val="36"/>
          <w:szCs w:val="36"/>
        </w:rPr>
      </w:pPr>
      <w:r>
        <w:rPr>
          <w:rFonts w:ascii="Times New Roman" w:eastAsia="新細明體" w:hAnsi="Times New Roman"/>
        </w:rPr>
        <w:br w:type="page"/>
      </w:r>
    </w:p>
    <w:p w:rsidR="00160530" w:rsidRDefault="00171A58" w:rsidP="00160530">
      <w:pPr>
        <w:pStyle w:val="ad"/>
        <w:numPr>
          <w:ilvl w:val="0"/>
          <w:numId w:val="6"/>
        </w:numPr>
        <w:rPr>
          <w:rFonts w:ascii="Times New Roman" w:eastAsia="新細明體" w:hAnsi="Times New Roman"/>
        </w:rPr>
      </w:pPr>
      <w:bookmarkStart w:id="1" w:name="_Toc328132431"/>
      <w:r w:rsidRPr="006E58B4">
        <w:rPr>
          <w:rFonts w:ascii="Times New Roman" w:eastAsia="新細明體" w:hAnsi="Times New Roman" w:hint="eastAsia"/>
        </w:rPr>
        <w:lastRenderedPageBreak/>
        <w:t>Introduction</w:t>
      </w:r>
      <w:bookmarkEnd w:id="1"/>
    </w:p>
    <w:p w:rsidR="00923A88" w:rsidRPr="00160530" w:rsidRDefault="00923A88" w:rsidP="008D3BF2">
      <w:pPr>
        <w:pStyle w:val="af0"/>
        <w:numPr>
          <w:ilvl w:val="1"/>
          <w:numId w:val="6"/>
        </w:numPr>
      </w:pPr>
      <w:bookmarkStart w:id="2" w:name="_Toc328132432"/>
      <w:r w:rsidRPr="009F7713">
        <w:rPr>
          <w:rFonts w:hint="eastAsia"/>
        </w:rPr>
        <w:t>The mot</w:t>
      </w:r>
      <w:r w:rsidR="006E58B4" w:rsidRPr="009F7713">
        <w:rPr>
          <w:rFonts w:hint="eastAsia"/>
        </w:rPr>
        <w:t>ivation and background of study</w:t>
      </w:r>
      <w:bookmarkEnd w:id="2"/>
    </w:p>
    <w:p w:rsidR="00923A88" w:rsidRPr="006E58B4" w:rsidRDefault="00923A88" w:rsidP="006276F6">
      <w:pPr>
        <w:jc w:val="both"/>
        <w:rPr>
          <w:rFonts w:ascii="Times New Roman" w:eastAsia="新細明體" w:hAnsi="Times New Roman"/>
        </w:rPr>
      </w:pPr>
      <w:r w:rsidRPr="006E58B4">
        <w:rPr>
          <w:rFonts w:ascii="Times New Roman" w:eastAsia="新細明體" w:hAnsi="Times New Roman" w:hint="eastAsia"/>
        </w:rPr>
        <w:t xml:space="preserve">Every golfer in playing golf, no matter what ages he </w:t>
      </w:r>
      <w:r w:rsidR="00AF3C72" w:rsidRPr="006E58B4">
        <w:rPr>
          <w:rFonts w:ascii="Times New Roman" w:eastAsia="新細明體" w:hAnsi="Times New Roman" w:hint="eastAsia"/>
        </w:rPr>
        <w:t xml:space="preserve">was, always </w:t>
      </w:r>
      <w:r w:rsidR="00AF3C72" w:rsidRPr="006E58B4">
        <w:rPr>
          <w:rFonts w:ascii="Times New Roman" w:eastAsia="新細明體" w:hAnsi="Times New Roman"/>
        </w:rPr>
        <w:t>compete</w:t>
      </w:r>
      <w:r w:rsidR="00AF3C72" w:rsidRPr="006E58B4">
        <w:rPr>
          <w:rFonts w:ascii="Times New Roman" w:eastAsia="新細明體" w:hAnsi="Times New Roman" w:hint="eastAsia"/>
        </w:rPr>
        <w:t>d who</w:t>
      </w:r>
      <w:r w:rsidR="00AF3C72" w:rsidRPr="006E58B4">
        <w:rPr>
          <w:rFonts w:ascii="Times New Roman" w:eastAsia="新細明體" w:hAnsi="Times New Roman"/>
        </w:rPr>
        <w:t>’</w:t>
      </w:r>
      <w:r w:rsidR="00AF3C72" w:rsidRPr="006E58B4">
        <w:rPr>
          <w:rFonts w:ascii="Times New Roman" w:eastAsia="新細明體" w:hAnsi="Times New Roman" w:hint="eastAsia"/>
        </w:rPr>
        <w:t>s driving distance would be the longest. And ac</w:t>
      </w:r>
      <w:r w:rsidR="00171A58" w:rsidRPr="006E58B4">
        <w:rPr>
          <w:rFonts w:ascii="Times New Roman" w:eastAsia="新細明體" w:hAnsi="Times New Roman" w:hint="eastAsia"/>
        </w:rPr>
        <w:t>cording to the physics there are</w:t>
      </w:r>
      <w:r w:rsidR="00AF3C72" w:rsidRPr="006E58B4">
        <w:rPr>
          <w:rFonts w:ascii="Times New Roman" w:eastAsia="新細明體" w:hAnsi="Times New Roman" w:hint="eastAsia"/>
        </w:rPr>
        <w:t xml:space="preserve"> t</w:t>
      </w:r>
      <w:r w:rsidR="00171A58" w:rsidRPr="006E58B4">
        <w:rPr>
          <w:rFonts w:ascii="Times New Roman" w:eastAsia="新細明體" w:hAnsi="Times New Roman" w:hint="eastAsia"/>
        </w:rPr>
        <w:t>w</w:t>
      </w:r>
      <w:r w:rsidR="00AF3C72" w:rsidRPr="006E58B4">
        <w:rPr>
          <w:rFonts w:ascii="Times New Roman" w:eastAsia="新細明體" w:hAnsi="Times New Roman" w:hint="eastAsia"/>
        </w:rPr>
        <w:t>o way</w:t>
      </w:r>
      <w:r w:rsidR="00171A58" w:rsidRPr="006E58B4">
        <w:rPr>
          <w:rFonts w:ascii="Times New Roman" w:eastAsia="新細明體" w:hAnsi="Times New Roman" w:hint="eastAsia"/>
        </w:rPr>
        <w:t>s</w:t>
      </w:r>
      <w:r w:rsidR="00AF3C72" w:rsidRPr="006E58B4">
        <w:rPr>
          <w:rFonts w:ascii="Times New Roman" w:eastAsia="新細明體" w:hAnsi="Times New Roman" w:hint="eastAsia"/>
        </w:rPr>
        <w:t xml:space="preserve"> to improve it: one is to produce the maximal momentum by the speed of swing and the </w:t>
      </w:r>
      <w:r w:rsidR="00AF3C72" w:rsidRPr="006E58B4">
        <w:rPr>
          <w:rFonts w:ascii="Times New Roman" w:eastAsia="新細明體" w:hAnsi="Times New Roman"/>
        </w:rPr>
        <w:t>other</w:t>
      </w:r>
      <w:r w:rsidR="00AF3C72" w:rsidRPr="006E58B4">
        <w:rPr>
          <w:rFonts w:ascii="Times New Roman" w:eastAsia="新細明體" w:hAnsi="Times New Roman" w:hint="eastAsia"/>
        </w:rPr>
        <w:t xml:space="preserve"> is the</w:t>
      </w:r>
      <w:r w:rsidR="00636F93" w:rsidRPr="006E58B4">
        <w:rPr>
          <w:rFonts w:ascii="Times New Roman" w:eastAsia="新細明體" w:hAnsi="Times New Roman" w:hint="eastAsia"/>
        </w:rPr>
        <w:t xml:space="preserve"> golf</w:t>
      </w:r>
      <w:r w:rsidR="00AF3C72" w:rsidRPr="006E58B4">
        <w:rPr>
          <w:rFonts w:ascii="Times New Roman" w:eastAsia="新細明體" w:hAnsi="Times New Roman" w:hint="eastAsia"/>
        </w:rPr>
        <w:t xml:space="preserve"> ball weight</w:t>
      </w:r>
      <w:r w:rsidR="00171A58" w:rsidRPr="006E58B4">
        <w:rPr>
          <w:rFonts w:ascii="Times New Roman" w:eastAsia="新細明體" w:hAnsi="Times New Roman" w:hint="eastAsia"/>
        </w:rPr>
        <w:t>,</w:t>
      </w:r>
      <w:r w:rsidR="00AF3C72" w:rsidRPr="006E58B4">
        <w:rPr>
          <w:rFonts w:ascii="Times New Roman" w:eastAsia="新細明體" w:hAnsi="Times New Roman" w:hint="eastAsia"/>
        </w:rPr>
        <w:t xml:space="preserve"> diameter</w:t>
      </w:r>
      <w:r w:rsidR="00171A58" w:rsidRPr="006E58B4">
        <w:rPr>
          <w:rFonts w:ascii="Times New Roman" w:eastAsia="新細明體" w:hAnsi="Times New Roman" w:hint="eastAsia"/>
        </w:rPr>
        <w:t>, and dimple</w:t>
      </w:r>
      <w:r w:rsidR="00AF3C72" w:rsidRPr="006E58B4">
        <w:rPr>
          <w:rFonts w:ascii="Times New Roman" w:eastAsia="新細明體" w:hAnsi="Times New Roman" w:hint="eastAsia"/>
        </w:rPr>
        <w:t>.</w:t>
      </w:r>
    </w:p>
    <w:p w:rsidR="00636F93" w:rsidRPr="006E58B4" w:rsidRDefault="00AF3C72" w:rsidP="006276F6">
      <w:pPr>
        <w:jc w:val="both"/>
        <w:rPr>
          <w:rFonts w:ascii="Times New Roman" w:eastAsia="新細明體" w:hAnsi="Times New Roman"/>
        </w:rPr>
      </w:pPr>
      <w:r w:rsidRPr="006E58B4">
        <w:rPr>
          <w:rFonts w:ascii="Times New Roman" w:eastAsia="新細明體" w:hAnsi="Times New Roman" w:hint="eastAsia"/>
        </w:rPr>
        <w:t>There are many brands of golf</w:t>
      </w:r>
      <w:r w:rsidR="00636F93" w:rsidRPr="006E58B4">
        <w:rPr>
          <w:rFonts w:ascii="Times New Roman" w:eastAsia="新細明體" w:hAnsi="Times New Roman" w:hint="eastAsia"/>
        </w:rPr>
        <w:t xml:space="preserve"> ball</w:t>
      </w:r>
      <w:r w:rsidRPr="006E58B4">
        <w:rPr>
          <w:rFonts w:ascii="Times New Roman" w:eastAsia="新細明體" w:hAnsi="Times New Roman" w:hint="eastAsia"/>
        </w:rPr>
        <w:t xml:space="preserve"> and the adv</w:t>
      </w:r>
      <w:r w:rsidR="00171A58" w:rsidRPr="006E58B4">
        <w:rPr>
          <w:rFonts w:ascii="Times New Roman" w:eastAsia="新細明體" w:hAnsi="Times New Roman" w:hint="eastAsia"/>
        </w:rPr>
        <w:t>ert</w:t>
      </w:r>
      <w:r w:rsidRPr="006E58B4">
        <w:rPr>
          <w:rFonts w:ascii="Times New Roman" w:eastAsia="新細明體" w:hAnsi="Times New Roman" w:hint="eastAsia"/>
        </w:rPr>
        <w:t>isement of every product is focus on its flying distance</w:t>
      </w:r>
      <w:r w:rsidR="00636F93" w:rsidRPr="006E58B4">
        <w:rPr>
          <w:rFonts w:ascii="Times New Roman" w:eastAsia="新細明體" w:hAnsi="Times New Roman" w:hint="eastAsia"/>
        </w:rPr>
        <w:t xml:space="preserve">. According to the USGA the Rules Appendix III </w:t>
      </w:r>
    </w:p>
    <w:p w:rsidR="001B2844" w:rsidRPr="006E58B4" w:rsidRDefault="001B2844" w:rsidP="008D1715">
      <w:r w:rsidRPr="006E58B4">
        <w:t>Weight</w:t>
      </w:r>
    </w:p>
    <w:p w:rsidR="001B2844" w:rsidRPr="006E58B4" w:rsidRDefault="001B2844" w:rsidP="006276F6">
      <w:pPr>
        <w:jc w:val="both"/>
        <w:rPr>
          <w:rFonts w:ascii="Times New Roman" w:eastAsia="新細明體" w:hAnsi="Times New Roman"/>
        </w:rPr>
      </w:pPr>
      <w:r w:rsidRPr="006E58B4">
        <w:rPr>
          <w:rFonts w:ascii="Times New Roman" w:eastAsia="新細明體" w:hAnsi="Times New Roman"/>
        </w:rPr>
        <w:t xml:space="preserve">Appendix III, 2 states that a ball must not weigh more than 1.620 </w:t>
      </w:r>
      <w:proofErr w:type="gramStart"/>
      <w:r w:rsidRPr="006E58B4">
        <w:rPr>
          <w:rFonts w:ascii="Times New Roman" w:eastAsia="新細明體" w:hAnsi="Times New Roman"/>
        </w:rPr>
        <w:t>ounces</w:t>
      </w:r>
      <w:r w:rsidR="00171A58" w:rsidRPr="006E58B4">
        <w:rPr>
          <w:rFonts w:ascii="Times New Roman" w:eastAsia="新細明體" w:hAnsi="Times New Roman" w:hint="eastAsia"/>
        </w:rPr>
        <w:t xml:space="preserve"> </w:t>
      </w:r>
      <w:r w:rsidRPr="006E58B4">
        <w:rPr>
          <w:rFonts w:ascii="Times New Roman" w:eastAsia="新細明體" w:hAnsi="Times New Roman"/>
        </w:rPr>
        <w:t xml:space="preserve"> avoirdupois</w:t>
      </w:r>
      <w:proofErr w:type="gramEnd"/>
      <w:r w:rsidRPr="006E58B4">
        <w:rPr>
          <w:rFonts w:ascii="Times New Roman" w:eastAsia="新細明體" w:hAnsi="Times New Roman"/>
        </w:rPr>
        <w:t xml:space="preserve"> (45.93 </w:t>
      </w:r>
      <w:proofErr w:type="spellStart"/>
      <w:r w:rsidRPr="006E58B4">
        <w:rPr>
          <w:rFonts w:ascii="Times New Roman" w:eastAsia="新細明體" w:hAnsi="Times New Roman"/>
        </w:rPr>
        <w:t>gm</w:t>
      </w:r>
      <w:proofErr w:type="spellEnd"/>
      <w:r w:rsidRPr="006E58B4">
        <w:rPr>
          <w:rFonts w:ascii="Times New Roman" w:eastAsia="新細明體" w:hAnsi="Times New Roman"/>
        </w:rPr>
        <w:t>). This is one of the simpler tests because all that is required is an accurate scale. There is no minimum weight, thus a ball can be as light as the manufacturer desires.</w:t>
      </w:r>
    </w:p>
    <w:p w:rsidR="001B2844" w:rsidRPr="006E58B4" w:rsidRDefault="001B2844" w:rsidP="008D1715">
      <w:r w:rsidRPr="006E58B4">
        <w:t>Size</w:t>
      </w:r>
    </w:p>
    <w:p w:rsidR="00636F93" w:rsidRPr="006E58B4" w:rsidRDefault="001B2844" w:rsidP="006276F6">
      <w:pPr>
        <w:jc w:val="both"/>
        <w:rPr>
          <w:rFonts w:ascii="Times New Roman" w:eastAsia="新細明體" w:hAnsi="Times New Roman"/>
        </w:rPr>
      </w:pPr>
      <w:r w:rsidRPr="006E58B4">
        <w:rPr>
          <w:rFonts w:ascii="Times New Roman" w:eastAsia="新細明體" w:hAnsi="Times New Roman"/>
        </w:rPr>
        <w:t xml:space="preserve">The ball must have a diameter of not less than 1.680 inches (42.67 mm). The instrument used to measure size is a metal ring gauge. It is important to note that there is no maximum size, the ball can be as large as desired provided it </w:t>
      </w:r>
      <w:r w:rsidR="00636F93" w:rsidRPr="006E58B4">
        <w:rPr>
          <w:rFonts w:ascii="Times New Roman" w:eastAsia="新細明體" w:hAnsi="Times New Roman"/>
        </w:rPr>
        <w:t>conforms to all other standards</w:t>
      </w:r>
      <w:r w:rsidR="00636F93" w:rsidRPr="006E58B4">
        <w:rPr>
          <w:rFonts w:ascii="Times New Roman" w:eastAsia="新細明體" w:hAnsi="Times New Roman" w:hint="eastAsia"/>
        </w:rPr>
        <w:t>.</w:t>
      </w:r>
    </w:p>
    <w:p w:rsidR="00AF3C72" w:rsidRPr="006E58B4" w:rsidRDefault="00636F93" w:rsidP="006276F6">
      <w:pPr>
        <w:jc w:val="both"/>
        <w:rPr>
          <w:rFonts w:ascii="Times New Roman" w:eastAsia="新細明體" w:hAnsi="Times New Roman"/>
        </w:rPr>
      </w:pPr>
      <w:r w:rsidRPr="006E58B4">
        <w:rPr>
          <w:rFonts w:ascii="Times New Roman" w:eastAsia="新細明體" w:hAnsi="Times New Roman" w:hint="eastAsia"/>
        </w:rPr>
        <w:t xml:space="preserve">We </w:t>
      </w:r>
      <w:r w:rsidR="00171A58" w:rsidRPr="006E58B4">
        <w:rPr>
          <w:rFonts w:ascii="Times New Roman" w:eastAsia="新細明體" w:hAnsi="Times New Roman" w:hint="eastAsia"/>
        </w:rPr>
        <w:t xml:space="preserve">want to know </w:t>
      </w:r>
      <w:r w:rsidRPr="006E58B4">
        <w:rPr>
          <w:rFonts w:ascii="Times New Roman" w:eastAsia="新細明體" w:hAnsi="Times New Roman" w:hint="eastAsia"/>
        </w:rPr>
        <w:t>the most expensiv</w:t>
      </w:r>
      <w:r w:rsidR="00171A58" w:rsidRPr="006E58B4">
        <w:rPr>
          <w:rFonts w:ascii="Times New Roman" w:eastAsia="新細明體" w:hAnsi="Times New Roman" w:hint="eastAsia"/>
        </w:rPr>
        <w:t>e golf ball in the market and its</w:t>
      </w:r>
      <w:r w:rsidRPr="006E58B4">
        <w:rPr>
          <w:rFonts w:ascii="Times New Roman" w:eastAsia="新細明體" w:hAnsi="Times New Roman" w:hint="eastAsia"/>
        </w:rPr>
        <w:t xml:space="preserve"> commercial adv</w:t>
      </w:r>
      <w:r w:rsidR="00A174C5" w:rsidRPr="006E58B4">
        <w:rPr>
          <w:rFonts w:ascii="Times New Roman" w:eastAsia="新細明體" w:hAnsi="Times New Roman" w:hint="eastAsia"/>
        </w:rPr>
        <w:t>ert</w:t>
      </w:r>
      <w:r w:rsidRPr="006E58B4">
        <w:rPr>
          <w:rFonts w:ascii="Times New Roman" w:eastAsia="新細明體" w:hAnsi="Times New Roman" w:hint="eastAsia"/>
        </w:rPr>
        <w:t xml:space="preserve">isement shown it has the longer distance. So we </w:t>
      </w:r>
      <w:r w:rsidR="00171A58" w:rsidRPr="006E58B4">
        <w:rPr>
          <w:rFonts w:ascii="Times New Roman" w:eastAsia="新細明體" w:hAnsi="Times New Roman" w:hint="eastAsia"/>
        </w:rPr>
        <w:t xml:space="preserve">use the weight gauge to </w:t>
      </w:r>
      <w:r w:rsidRPr="006E58B4">
        <w:rPr>
          <w:rFonts w:ascii="Times New Roman" w:eastAsia="新細明體" w:hAnsi="Times New Roman" w:hint="eastAsia"/>
        </w:rPr>
        <w:t>measure this brand of golf ball</w:t>
      </w:r>
      <w:r w:rsidR="00171A58" w:rsidRPr="006E58B4">
        <w:rPr>
          <w:rFonts w:ascii="Times New Roman" w:eastAsia="新細明體" w:hAnsi="Times New Roman" w:hint="eastAsia"/>
        </w:rPr>
        <w:t xml:space="preserve"> whether it</w:t>
      </w:r>
      <w:r w:rsidRPr="006E58B4">
        <w:rPr>
          <w:rFonts w:ascii="Times New Roman" w:eastAsia="新細明體" w:hAnsi="Times New Roman" w:hint="eastAsia"/>
        </w:rPr>
        <w:t xml:space="preserve"> </w:t>
      </w:r>
      <w:r w:rsidR="00171A58" w:rsidRPr="006E58B4">
        <w:rPr>
          <w:rFonts w:ascii="Times New Roman" w:eastAsia="新細明體" w:hAnsi="Times New Roman" w:hint="eastAsia"/>
        </w:rPr>
        <w:t>was</w:t>
      </w:r>
      <w:r w:rsidRPr="006E58B4">
        <w:rPr>
          <w:rFonts w:ascii="Times New Roman" w:eastAsia="新細明體" w:hAnsi="Times New Roman" w:hint="eastAsia"/>
        </w:rPr>
        <w:t xml:space="preserve"> </w:t>
      </w:r>
      <w:r w:rsidR="00A174C5" w:rsidRPr="006E58B4">
        <w:rPr>
          <w:rFonts w:ascii="Times New Roman" w:eastAsia="新細明體" w:hAnsi="Times New Roman" w:hint="eastAsia"/>
        </w:rPr>
        <w:t>fitted</w:t>
      </w:r>
      <w:r w:rsidRPr="006E58B4">
        <w:rPr>
          <w:rFonts w:ascii="Times New Roman" w:eastAsia="新細明體" w:hAnsi="Times New Roman" w:hint="eastAsia"/>
        </w:rPr>
        <w:t xml:space="preserve"> </w:t>
      </w:r>
      <w:r w:rsidR="00171A58" w:rsidRPr="006E58B4">
        <w:rPr>
          <w:rFonts w:ascii="Times New Roman" w:eastAsia="新細明體" w:hAnsi="Times New Roman" w:hint="eastAsia"/>
        </w:rPr>
        <w:t xml:space="preserve">the </w:t>
      </w:r>
      <w:r w:rsidR="00A174C5" w:rsidRPr="006E58B4">
        <w:rPr>
          <w:rFonts w:ascii="Times New Roman" w:eastAsia="新細明體" w:hAnsi="Times New Roman" w:hint="eastAsia"/>
        </w:rPr>
        <w:t>criteri</w:t>
      </w:r>
      <w:r w:rsidR="00171A58" w:rsidRPr="006E58B4">
        <w:rPr>
          <w:rFonts w:ascii="Times New Roman" w:eastAsia="新細明體" w:hAnsi="Times New Roman" w:hint="eastAsia"/>
        </w:rPr>
        <w:t xml:space="preserve">a or not. Also we can estimate </w:t>
      </w:r>
      <w:r w:rsidR="00A174C5" w:rsidRPr="006E58B4">
        <w:rPr>
          <w:rFonts w:ascii="Times New Roman" w:eastAsia="新細明體" w:hAnsi="Times New Roman" w:hint="eastAsia"/>
        </w:rPr>
        <w:t xml:space="preserve">if there </w:t>
      </w:r>
      <w:r w:rsidR="00171A58" w:rsidRPr="006E58B4">
        <w:rPr>
          <w:rFonts w:ascii="Times New Roman" w:eastAsia="新細明體" w:hAnsi="Times New Roman" w:hint="eastAsia"/>
        </w:rPr>
        <w:t>were</w:t>
      </w:r>
      <w:r w:rsidR="00A174C5" w:rsidRPr="006E58B4">
        <w:rPr>
          <w:rFonts w:ascii="Times New Roman" w:eastAsia="新細明體" w:hAnsi="Times New Roman" w:hint="eastAsia"/>
        </w:rPr>
        <w:t xml:space="preserve"> errors at measuring.</w:t>
      </w:r>
    </w:p>
    <w:p w:rsidR="00A174C5" w:rsidRPr="006E58B4" w:rsidRDefault="00A174C5">
      <w:pPr>
        <w:rPr>
          <w:rFonts w:ascii="Times New Roman" w:eastAsia="新細明體" w:hAnsi="Times New Roman"/>
        </w:rPr>
      </w:pPr>
    </w:p>
    <w:p w:rsidR="00A174C5" w:rsidRPr="009F7713" w:rsidRDefault="00A174C5" w:rsidP="008D3BF2">
      <w:pPr>
        <w:pStyle w:val="af0"/>
        <w:numPr>
          <w:ilvl w:val="1"/>
          <w:numId w:val="6"/>
        </w:numPr>
      </w:pPr>
      <w:bookmarkStart w:id="3" w:name="_Toc328132433"/>
      <w:r w:rsidRPr="009F7713">
        <w:rPr>
          <w:rFonts w:hint="eastAsia"/>
        </w:rPr>
        <w:t>The goal of study</w:t>
      </w:r>
      <w:bookmarkEnd w:id="3"/>
    </w:p>
    <w:p w:rsidR="00A174C5" w:rsidRPr="006E58B4" w:rsidRDefault="00160530" w:rsidP="006E58B4">
      <w:pPr>
        <w:rPr>
          <w:rFonts w:ascii="Times New Roman" w:eastAsia="新細明體" w:hAnsi="Times New Roman"/>
        </w:rPr>
      </w:pPr>
      <w:r>
        <w:rPr>
          <w:rFonts w:ascii="Times New Roman" w:eastAsia="新細明體" w:hAnsi="Times New Roman" w:hint="eastAsia"/>
        </w:rPr>
        <w:t>Ap</w:t>
      </w:r>
      <w:r w:rsidR="00A174C5" w:rsidRPr="006E58B4">
        <w:rPr>
          <w:rFonts w:ascii="Times New Roman" w:eastAsia="新細明體" w:hAnsi="Times New Roman" w:hint="eastAsia"/>
        </w:rPr>
        <w:t>plication of what learn at this semester:</w:t>
      </w:r>
    </w:p>
    <w:p w:rsidR="006276F6" w:rsidRDefault="00287646" w:rsidP="00B937C9">
      <w:pPr>
        <w:jc w:val="both"/>
        <w:rPr>
          <w:rFonts w:ascii="Times New Roman" w:eastAsia="新細明體" w:hAnsi="Times New Roman"/>
        </w:rPr>
      </w:pPr>
      <w:r w:rsidRPr="006E58B4">
        <w:rPr>
          <w:rFonts w:ascii="Times New Roman" w:eastAsia="新細明體" w:hAnsi="Times New Roman" w:hint="eastAsia"/>
        </w:rPr>
        <w:t>We want to apply the theory what we</w:t>
      </w:r>
      <w:r w:rsidR="00171A58" w:rsidRPr="006E58B4">
        <w:rPr>
          <w:rFonts w:ascii="Times New Roman" w:eastAsia="新細明體" w:hAnsi="Times New Roman" w:hint="eastAsia"/>
        </w:rPr>
        <w:t xml:space="preserve"> learn from class to real work.</w:t>
      </w:r>
      <w:r w:rsidRPr="006E58B4">
        <w:rPr>
          <w:rFonts w:ascii="Times New Roman" w:eastAsia="新細明體" w:hAnsi="Times New Roman" w:hint="eastAsia"/>
        </w:rPr>
        <w:t xml:space="preserve"> </w:t>
      </w:r>
      <w:r w:rsidRPr="006E58B4">
        <w:rPr>
          <w:rFonts w:ascii="Times New Roman" w:eastAsia="新細明體" w:hAnsi="Times New Roman"/>
        </w:rPr>
        <w:t>A</w:t>
      </w:r>
      <w:r w:rsidR="00171A58" w:rsidRPr="006E58B4">
        <w:rPr>
          <w:rFonts w:ascii="Times New Roman" w:eastAsia="新細明體" w:hAnsi="Times New Roman" w:hint="eastAsia"/>
        </w:rPr>
        <w:t>nd we want to know through</w:t>
      </w:r>
      <w:r w:rsidRPr="006E58B4">
        <w:rPr>
          <w:rFonts w:ascii="Times New Roman" w:eastAsia="新細明體" w:hAnsi="Times New Roman" w:hint="eastAsia"/>
        </w:rPr>
        <w:t xml:space="preserve"> the </w:t>
      </w:r>
      <w:r w:rsidRPr="006E58B4">
        <w:rPr>
          <w:rFonts w:ascii="Times New Roman" w:eastAsia="新細明體" w:hAnsi="Times New Roman"/>
        </w:rPr>
        <w:t>design</w:t>
      </w:r>
      <w:r w:rsidRPr="006E58B4">
        <w:rPr>
          <w:rFonts w:ascii="Times New Roman" w:eastAsia="新細明體" w:hAnsi="Times New Roman" w:hint="eastAsia"/>
        </w:rPr>
        <w:t xml:space="preserve"> of experiment to see whether there </w:t>
      </w:r>
      <w:r w:rsidR="00171A58" w:rsidRPr="006E58B4">
        <w:rPr>
          <w:rFonts w:ascii="Times New Roman" w:eastAsia="新細明體" w:hAnsi="Times New Roman" w:hint="eastAsia"/>
        </w:rPr>
        <w:t>was variation</w:t>
      </w:r>
      <w:r w:rsidRPr="006E58B4">
        <w:rPr>
          <w:rFonts w:ascii="Times New Roman" w:eastAsia="新細明體" w:hAnsi="Times New Roman" w:hint="eastAsia"/>
        </w:rPr>
        <w:t xml:space="preserve"> or not.  </w:t>
      </w:r>
      <w:r w:rsidR="003333D5" w:rsidRPr="006E58B4">
        <w:rPr>
          <w:rFonts w:ascii="Times New Roman" w:eastAsia="新細明體" w:hAnsi="Times New Roman" w:hint="eastAsia"/>
        </w:rPr>
        <w:t xml:space="preserve">The accuracy and </w:t>
      </w:r>
      <w:r w:rsidR="003333D5" w:rsidRPr="006E58B4">
        <w:rPr>
          <w:rFonts w:ascii="Times New Roman" w:eastAsia="新細明體" w:hAnsi="Times New Roman"/>
        </w:rPr>
        <w:t>stability</w:t>
      </w:r>
      <w:r w:rsidR="003333D5" w:rsidRPr="006E58B4">
        <w:rPr>
          <w:rFonts w:ascii="Times New Roman" w:eastAsia="新細明體" w:hAnsi="Times New Roman" w:hint="eastAsia"/>
        </w:rPr>
        <w:t xml:space="preserve"> </w:t>
      </w:r>
      <w:r w:rsidRPr="006E58B4">
        <w:rPr>
          <w:rFonts w:ascii="Times New Roman" w:eastAsia="新細明體" w:hAnsi="Times New Roman" w:hint="eastAsia"/>
        </w:rPr>
        <w:t xml:space="preserve">of the </w:t>
      </w:r>
      <w:r w:rsidR="00171A58" w:rsidRPr="006E58B4">
        <w:rPr>
          <w:rFonts w:ascii="Times New Roman" w:eastAsia="新細明體" w:hAnsi="Times New Roman" w:hint="eastAsia"/>
        </w:rPr>
        <w:t>Gauge</w:t>
      </w:r>
      <w:r w:rsidRPr="006E58B4">
        <w:rPr>
          <w:rFonts w:ascii="Times New Roman" w:eastAsia="新細明體" w:hAnsi="Times New Roman" w:hint="eastAsia"/>
        </w:rPr>
        <w:t xml:space="preserve"> and </w:t>
      </w:r>
      <w:r w:rsidR="00171A58" w:rsidRPr="006E58B4">
        <w:rPr>
          <w:rFonts w:ascii="Times New Roman" w:eastAsia="新細明體" w:hAnsi="Times New Roman" w:hint="eastAsia"/>
        </w:rPr>
        <w:t>the Operator</w:t>
      </w:r>
      <w:r w:rsidR="003333D5" w:rsidRPr="006E58B4">
        <w:rPr>
          <w:rFonts w:ascii="Times New Roman" w:eastAsia="新細明體" w:hAnsi="Times New Roman" w:hint="eastAsia"/>
        </w:rPr>
        <w:t>s</w:t>
      </w:r>
      <w:r w:rsidRPr="006E58B4">
        <w:rPr>
          <w:rFonts w:ascii="Times New Roman" w:eastAsia="新細明體" w:hAnsi="Times New Roman" w:hint="eastAsia"/>
        </w:rPr>
        <w:t xml:space="preserve"> </w:t>
      </w:r>
      <w:r w:rsidR="003333D5" w:rsidRPr="006E58B4">
        <w:rPr>
          <w:rFonts w:ascii="Times New Roman" w:eastAsia="新細明體" w:hAnsi="Times New Roman" w:hint="eastAsia"/>
        </w:rPr>
        <w:t>are adequate</w:t>
      </w:r>
      <w:r w:rsidRPr="006E58B4">
        <w:rPr>
          <w:rFonts w:ascii="Times New Roman" w:eastAsia="新細明體" w:hAnsi="Times New Roman" w:hint="eastAsia"/>
        </w:rPr>
        <w:t xml:space="preserve">: </w:t>
      </w:r>
    </w:p>
    <w:p w:rsidR="006276F6" w:rsidRDefault="00287646" w:rsidP="00B937C9">
      <w:pPr>
        <w:jc w:val="both"/>
        <w:rPr>
          <w:rFonts w:ascii="Times New Roman" w:eastAsia="新細明體" w:hAnsi="Times New Roman"/>
        </w:rPr>
      </w:pPr>
      <w:r w:rsidRPr="006E58B4">
        <w:rPr>
          <w:rFonts w:ascii="Times New Roman" w:eastAsia="新細明體" w:hAnsi="Times New Roman" w:hint="eastAsia"/>
        </w:rPr>
        <w:t xml:space="preserve">Use the P/T ratio to detect the stability of the accuracy of </w:t>
      </w:r>
      <w:r w:rsidR="00BD64E3" w:rsidRPr="006E58B4">
        <w:rPr>
          <w:rFonts w:ascii="Times New Roman" w:eastAsia="新細明體" w:hAnsi="Times New Roman" w:hint="eastAsia"/>
        </w:rPr>
        <w:t>operato</w:t>
      </w:r>
      <w:r w:rsidRPr="006E58B4">
        <w:rPr>
          <w:rFonts w:ascii="Times New Roman" w:eastAsia="新細明體" w:hAnsi="Times New Roman" w:hint="eastAsia"/>
        </w:rPr>
        <w:t xml:space="preserve">rs and </w:t>
      </w:r>
      <w:r w:rsidR="00BD64E3" w:rsidRPr="006E58B4">
        <w:rPr>
          <w:rFonts w:ascii="Times New Roman" w:eastAsia="新細明體" w:hAnsi="Times New Roman" w:hint="eastAsia"/>
        </w:rPr>
        <w:t>gauge.</w:t>
      </w:r>
      <w:r w:rsidR="00B937C9">
        <w:rPr>
          <w:rFonts w:ascii="Times New Roman" w:eastAsia="新細明體" w:hAnsi="Times New Roman" w:hint="eastAsia"/>
        </w:rPr>
        <w:t xml:space="preserve"> </w:t>
      </w:r>
    </w:p>
    <w:p w:rsidR="006276F6" w:rsidRDefault="006D5142" w:rsidP="00B937C9">
      <w:pPr>
        <w:jc w:val="both"/>
        <w:rPr>
          <w:rFonts w:ascii="Times New Roman" w:eastAsia="新細明體" w:hAnsi="Times New Roman"/>
        </w:rPr>
      </w:pPr>
      <w:r w:rsidRPr="00B937C9">
        <w:rPr>
          <w:rFonts w:hint="eastAsia"/>
        </w:rPr>
        <w:t>Detect the variance of products:</w:t>
      </w:r>
      <w:r w:rsidR="00B937C9">
        <w:rPr>
          <w:rFonts w:ascii="Times New Roman" w:eastAsia="新細明體" w:hAnsi="Times New Roman" w:hint="eastAsia"/>
        </w:rPr>
        <w:t xml:space="preserve"> </w:t>
      </w:r>
    </w:p>
    <w:p w:rsidR="006D5142" w:rsidRPr="006E58B4" w:rsidRDefault="006D5142" w:rsidP="00B937C9">
      <w:pPr>
        <w:jc w:val="both"/>
        <w:rPr>
          <w:rFonts w:ascii="Times New Roman" w:eastAsia="新細明體" w:hAnsi="Times New Roman"/>
        </w:rPr>
      </w:pPr>
      <w:r w:rsidRPr="006E58B4">
        <w:rPr>
          <w:rFonts w:ascii="Times New Roman" w:eastAsia="新細明體" w:hAnsi="Times New Roman" w:hint="eastAsia"/>
        </w:rPr>
        <w:t>Use this method to detect the products if they are conforming or not.</w:t>
      </w:r>
    </w:p>
    <w:p w:rsidR="007B355E" w:rsidRPr="00B937C9" w:rsidRDefault="007B355E">
      <w:pPr>
        <w:rPr>
          <w:rFonts w:ascii="Times New Roman" w:eastAsia="新細明體" w:hAnsi="Times New Roman"/>
        </w:rPr>
      </w:pPr>
    </w:p>
    <w:p w:rsidR="007B355E" w:rsidRPr="006E58B4" w:rsidRDefault="007B355E">
      <w:pPr>
        <w:rPr>
          <w:rFonts w:ascii="Times New Roman" w:eastAsia="新細明體" w:hAnsi="Times New Roman"/>
        </w:rPr>
      </w:pPr>
    </w:p>
    <w:p w:rsidR="007B355E" w:rsidRPr="006E58B4" w:rsidRDefault="007B355E">
      <w:pPr>
        <w:rPr>
          <w:rFonts w:ascii="Times New Roman" w:eastAsia="新細明體" w:hAnsi="Times New Roman"/>
        </w:rPr>
      </w:pPr>
    </w:p>
    <w:p w:rsidR="007B355E" w:rsidRPr="006E58B4" w:rsidRDefault="007B355E">
      <w:pPr>
        <w:rPr>
          <w:rFonts w:ascii="Times New Roman" w:eastAsia="新細明體" w:hAnsi="Times New Roman"/>
        </w:rPr>
      </w:pPr>
    </w:p>
    <w:p w:rsidR="007B355E" w:rsidRPr="006E58B4" w:rsidRDefault="007B355E">
      <w:pPr>
        <w:rPr>
          <w:rFonts w:ascii="Times New Roman" w:eastAsia="新細明體" w:hAnsi="Times New Roman"/>
        </w:rPr>
      </w:pPr>
    </w:p>
    <w:p w:rsidR="006E58B4" w:rsidRDefault="006E58B4">
      <w:pPr>
        <w:widowControl/>
        <w:adjustRightInd/>
        <w:rPr>
          <w:rFonts w:ascii="Times New Roman" w:eastAsia="新細明體" w:hAnsi="Times New Roman"/>
          <w:sz w:val="36"/>
          <w:szCs w:val="36"/>
        </w:rPr>
      </w:pPr>
      <w:r>
        <w:rPr>
          <w:rFonts w:ascii="Times New Roman" w:eastAsia="新細明體" w:hAnsi="Times New Roman"/>
        </w:rPr>
        <w:br w:type="page"/>
      </w:r>
    </w:p>
    <w:p w:rsidR="007B355E" w:rsidRPr="006E58B4" w:rsidRDefault="00BD64E3" w:rsidP="008D3BF2">
      <w:pPr>
        <w:pStyle w:val="ad"/>
        <w:numPr>
          <w:ilvl w:val="0"/>
          <w:numId w:val="6"/>
        </w:numPr>
        <w:rPr>
          <w:rFonts w:ascii="Times New Roman" w:eastAsia="新細明體" w:hAnsi="Times New Roman"/>
        </w:rPr>
      </w:pPr>
      <w:bookmarkStart w:id="4" w:name="_Toc328132434"/>
      <w:r w:rsidRPr="006E58B4">
        <w:rPr>
          <w:rFonts w:ascii="Times New Roman" w:eastAsia="新細明體" w:hAnsi="Times New Roman" w:hint="eastAsia"/>
        </w:rPr>
        <w:lastRenderedPageBreak/>
        <w:t>Literature review and discussion</w:t>
      </w:r>
      <w:bookmarkEnd w:id="4"/>
    </w:p>
    <w:p w:rsidR="00455E3D" w:rsidRPr="009F7713" w:rsidRDefault="00455E3D" w:rsidP="008D3BF2">
      <w:pPr>
        <w:pStyle w:val="af0"/>
        <w:numPr>
          <w:ilvl w:val="1"/>
          <w:numId w:val="6"/>
        </w:numPr>
      </w:pPr>
      <w:bookmarkStart w:id="5" w:name="_Toc328132435"/>
      <w:r w:rsidRPr="009F7713">
        <w:rPr>
          <w:rFonts w:hint="eastAsia"/>
        </w:rPr>
        <w:t>Preface</w:t>
      </w:r>
      <w:bookmarkEnd w:id="5"/>
    </w:p>
    <w:p w:rsidR="00E4474F" w:rsidRPr="006E58B4" w:rsidRDefault="00C67EDD" w:rsidP="00B937C9">
      <w:pPr>
        <w:jc w:val="both"/>
        <w:rPr>
          <w:rFonts w:ascii="Times New Roman" w:eastAsia="新細明體" w:hAnsi="Times New Roman"/>
        </w:rPr>
      </w:pPr>
      <w:r w:rsidRPr="006E58B4">
        <w:rPr>
          <w:rFonts w:ascii="Times New Roman" w:eastAsia="新細明體" w:hAnsi="Times New Roman" w:hint="eastAsia"/>
        </w:rPr>
        <w:t>Determining the capability of the measurement system is an important aspect of many quality and process improvement activities. The measurement system consist</w:t>
      </w:r>
      <w:r w:rsidR="002F74F5" w:rsidRPr="006E58B4">
        <w:rPr>
          <w:rFonts w:ascii="Times New Roman" w:eastAsia="新細明體" w:hAnsi="Times New Roman" w:hint="eastAsia"/>
        </w:rPr>
        <w:t>s</w:t>
      </w:r>
      <w:r w:rsidRPr="006E58B4">
        <w:rPr>
          <w:rFonts w:ascii="Times New Roman" w:eastAsia="新細明體" w:hAnsi="Times New Roman" w:hint="eastAsia"/>
        </w:rPr>
        <w:t xml:space="preserve"> of many factors such as gauge, operators, the conditions, </w:t>
      </w:r>
      <w:proofErr w:type="gramStart"/>
      <w:r w:rsidRPr="006E58B4">
        <w:rPr>
          <w:rFonts w:ascii="Times New Roman" w:eastAsia="新細明體" w:hAnsi="Times New Roman" w:hint="eastAsia"/>
        </w:rPr>
        <w:t>different</w:t>
      </w:r>
      <w:proofErr w:type="gramEnd"/>
      <w:r w:rsidRPr="006E58B4">
        <w:rPr>
          <w:rFonts w:ascii="Times New Roman" w:eastAsia="新細明體" w:hAnsi="Times New Roman" w:hint="eastAsia"/>
        </w:rPr>
        <w:t xml:space="preserve"> points in time and the skill to use the gauge. </w:t>
      </w:r>
      <w:r w:rsidR="007B355E" w:rsidRPr="006E58B4">
        <w:rPr>
          <w:rFonts w:ascii="Times New Roman" w:eastAsia="新細明體" w:hAnsi="Times New Roman" w:hint="eastAsia"/>
        </w:rPr>
        <w:t xml:space="preserve">There are two </w:t>
      </w:r>
      <w:r w:rsidR="00F75991" w:rsidRPr="006E58B4">
        <w:rPr>
          <w:rFonts w:ascii="Times New Roman" w:eastAsia="新細明體" w:hAnsi="Times New Roman" w:hint="eastAsia"/>
        </w:rPr>
        <w:t>important factors to impact the measurement system one is gauge and the other is operator</w:t>
      </w:r>
      <w:r w:rsidR="00BD64E3" w:rsidRPr="006E58B4">
        <w:rPr>
          <w:rFonts w:ascii="Times New Roman" w:eastAsia="新細明體" w:hAnsi="Times New Roman" w:hint="eastAsia"/>
        </w:rPr>
        <w:t>.</w:t>
      </w:r>
      <w:r w:rsidR="00F75991" w:rsidRPr="006E58B4">
        <w:rPr>
          <w:rFonts w:ascii="Times New Roman" w:eastAsia="新細明體" w:hAnsi="Times New Roman" w:hint="eastAsia"/>
        </w:rPr>
        <w:t xml:space="preserve"> </w:t>
      </w:r>
      <w:r w:rsidR="00BD64E3" w:rsidRPr="006E58B4">
        <w:rPr>
          <w:rFonts w:ascii="Times New Roman" w:eastAsia="新細明體" w:hAnsi="Times New Roman" w:hint="eastAsia"/>
        </w:rPr>
        <w:t>Firstly,</w:t>
      </w:r>
      <w:r w:rsidR="00F75991" w:rsidRPr="006E58B4">
        <w:rPr>
          <w:rFonts w:ascii="Times New Roman" w:eastAsia="新細明體" w:hAnsi="Times New Roman" w:hint="eastAsia"/>
        </w:rPr>
        <w:t xml:space="preserve"> we need to </w:t>
      </w:r>
      <w:r w:rsidR="00BD64E3" w:rsidRPr="006E58B4">
        <w:rPr>
          <w:rFonts w:ascii="Times New Roman" w:eastAsia="新細明體" w:hAnsi="Times New Roman" w:hint="eastAsia"/>
        </w:rPr>
        <w:t>realize</w:t>
      </w:r>
      <w:r w:rsidR="00F75991" w:rsidRPr="006E58B4">
        <w:rPr>
          <w:rFonts w:ascii="Times New Roman" w:eastAsia="新細明體" w:hAnsi="Times New Roman" w:hint="eastAsia"/>
        </w:rPr>
        <w:t xml:space="preserve"> two </w:t>
      </w:r>
      <w:proofErr w:type="gramStart"/>
      <w:r w:rsidR="002F74F5" w:rsidRPr="006E58B4">
        <w:rPr>
          <w:rFonts w:ascii="Times New Roman" w:eastAsia="新細明體" w:hAnsi="Times New Roman" w:hint="eastAsia"/>
        </w:rPr>
        <w:t>concepts</w:t>
      </w:r>
      <w:r w:rsidR="00F75991" w:rsidRPr="006E58B4">
        <w:rPr>
          <w:rFonts w:ascii="Times New Roman" w:eastAsia="新細明體" w:hAnsi="Times New Roman" w:hint="eastAsia"/>
        </w:rPr>
        <w:t xml:space="preserve"> :</w:t>
      </w:r>
      <w:proofErr w:type="gramEnd"/>
      <w:r w:rsidR="00F75991" w:rsidRPr="006E58B4">
        <w:rPr>
          <w:rFonts w:ascii="Times New Roman" w:eastAsia="新細明體" w:hAnsi="Times New Roman" w:hint="eastAsia"/>
        </w:rPr>
        <w:t xml:space="preserve"> </w:t>
      </w:r>
      <w:r w:rsidR="007B355E" w:rsidRPr="006E58B4">
        <w:rPr>
          <w:rFonts w:ascii="Times New Roman" w:eastAsia="新細明體" w:hAnsi="Times New Roman" w:hint="eastAsia"/>
        </w:rPr>
        <w:t xml:space="preserve">one is </w:t>
      </w:r>
      <w:r w:rsidR="002F74F5" w:rsidRPr="006E58B4">
        <w:rPr>
          <w:rFonts w:ascii="Times New Roman" w:eastAsia="新細明體" w:hAnsi="Times New Roman" w:hint="eastAsia"/>
        </w:rPr>
        <w:t xml:space="preserve">Accuracy and the other is Precision. We use figures to explain these two </w:t>
      </w:r>
      <w:proofErr w:type="gramStart"/>
      <w:r w:rsidR="002F74F5" w:rsidRPr="006E58B4">
        <w:rPr>
          <w:rFonts w:ascii="Times New Roman" w:eastAsia="新細明體" w:hAnsi="Times New Roman" w:hint="eastAsia"/>
        </w:rPr>
        <w:t>concepts</w:t>
      </w:r>
      <w:r w:rsidR="00BD64E3" w:rsidRPr="006E58B4">
        <w:rPr>
          <w:rFonts w:ascii="Times New Roman" w:eastAsia="新細明體" w:hAnsi="Times New Roman" w:hint="eastAsia"/>
        </w:rPr>
        <w:t>(</w:t>
      </w:r>
      <w:proofErr w:type="gramEnd"/>
      <w:r w:rsidR="00BD64E3" w:rsidRPr="006E58B4">
        <w:rPr>
          <w:rFonts w:ascii="Times New Roman" w:eastAsia="新細明體" w:hAnsi="Times New Roman" w:hint="eastAsia"/>
        </w:rPr>
        <w:t>fig.1)</w:t>
      </w:r>
      <w:r w:rsidR="002F74F5" w:rsidRPr="006E58B4">
        <w:rPr>
          <w:rFonts w:ascii="Times New Roman" w:eastAsia="新細明體" w:hAnsi="Times New Roman" w:hint="eastAsia"/>
        </w:rPr>
        <w:t xml:space="preserve">. If the measure is accuracy but not precision is means </w:t>
      </w:r>
      <w:r w:rsidR="007B355E" w:rsidRPr="006E58B4">
        <w:rPr>
          <w:rFonts w:ascii="Times New Roman" w:eastAsia="新細明體" w:hAnsi="Times New Roman" w:hint="eastAsia"/>
        </w:rPr>
        <w:t>Gauge Reproduc</w:t>
      </w:r>
      <w:r w:rsidR="00FB60C4" w:rsidRPr="006E58B4">
        <w:rPr>
          <w:rFonts w:ascii="Times New Roman" w:eastAsia="新細明體" w:hAnsi="Times New Roman" w:hint="eastAsia"/>
        </w:rPr>
        <w:t>i</w:t>
      </w:r>
      <w:r w:rsidR="007B355E" w:rsidRPr="006E58B4">
        <w:rPr>
          <w:rFonts w:ascii="Times New Roman" w:eastAsia="新細明體" w:hAnsi="Times New Roman" w:hint="eastAsia"/>
        </w:rPr>
        <w:t xml:space="preserve">bility </w:t>
      </w:r>
      <w:r w:rsidR="002F74F5" w:rsidRPr="006E58B4">
        <w:rPr>
          <w:rFonts w:ascii="Times New Roman" w:eastAsia="新細明體" w:hAnsi="Times New Roman" w:hint="eastAsia"/>
        </w:rPr>
        <w:t>and it results from</w:t>
      </w:r>
      <w:r w:rsidR="00F75991" w:rsidRPr="006E58B4">
        <w:rPr>
          <w:rFonts w:ascii="Times New Roman" w:eastAsia="新細明體" w:hAnsi="Times New Roman" w:hint="eastAsia"/>
        </w:rPr>
        <w:t xml:space="preserve"> Operator</w:t>
      </w:r>
      <w:r w:rsidR="00F75991" w:rsidRPr="006E58B4">
        <w:rPr>
          <w:rFonts w:ascii="Times New Roman" w:eastAsia="新細明體" w:hAnsi="Times New Roman"/>
        </w:rPr>
        <w:t>’</w:t>
      </w:r>
      <w:r w:rsidR="002F74F5" w:rsidRPr="006E58B4">
        <w:rPr>
          <w:rFonts w:ascii="Times New Roman" w:eastAsia="新細明體" w:hAnsi="Times New Roman" w:hint="eastAsia"/>
        </w:rPr>
        <w:t xml:space="preserve">s error. If it is precision but not accuracy that means </w:t>
      </w:r>
      <w:r w:rsidR="00F75991" w:rsidRPr="006E58B4">
        <w:rPr>
          <w:rFonts w:ascii="Times New Roman" w:eastAsia="新細明體" w:hAnsi="Times New Roman" w:hint="eastAsia"/>
        </w:rPr>
        <w:t xml:space="preserve">Gauge </w:t>
      </w:r>
      <w:r w:rsidR="007B355E" w:rsidRPr="006E58B4">
        <w:rPr>
          <w:rFonts w:ascii="Times New Roman" w:eastAsia="新細明體" w:hAnsi="Times New Roman" w:hint="eastAsia"/>
        </w:rPr>
        <w:t>Repeatab</w:t>
      </w:r>
      <w:r w:rsidR="00FB60C4" w:rsidRPr="006E58B4">
        <w:rPr>
          <w:rFonts w:ascii="Times New Roman" w:eastAsia="新細明體" w:hAnsi="Times New Roman" w:hint="eastAsia"/>
        </w:rPr>
        <w:t>i</w:t>
      </w:r>
      <w:r w:rsidR="007B355E" w:rsidRPr="006E58B4">
        <w:rPr>
          <w:rFonts w:ascii="Times New Roman" w:eastAsia="新細明體" w:hAnsi="Times New Roman" w:hint="eastAsia"/>
        </w:rPr>
        <w:t>lity</w:t>
      </w:r>
      <w:r w:rsidR="00F75991" w:rsidRPr="006E58B4">
        <w:rPr>
          <w:rFonts w:ascii="Times New Roman" w:eastAsia="新細明體" w:hAnsi="Times New Roman" w:hint="eastAsia"/>
        </w:rPr>
        <w:t xml:space="preserve"> </w:t>
      </w:r>
      <w:r w:rsidR="002F74F5" w:rsidRPr="006E58B4">
        <w:rPr>
          <w:rFonts w:ascii="Times New Roman" w:eastAsia="新細明體" w:hAnsi="Times New Roman" w:hint="eastAsia"/>
        </w:rPr>
        <w:t>and it results from</w:t>
      </w:r>
      <w:r w:rsidR="00F75991" w:rsidRPr="006E58B4">
        <w:rPr>
          <w:rFonts w:ascii="Times New Roman" w:eastAsia="新細明體" w:hAnsi="Times New Roman" w:hint="eastAsia"/>
        </w:rPr>
        <w:t xml:space="preserve"> Instrument</w:t>
      </w:r>
      <w:r w:rsidR="00F75991" w:rsidRPr="006E58B4">
        <w:rPr>
          <w:rFonts w:ascii="Times New Roman" w:eastAsia="新細明體" w:hAnsi="Times New Roman"/>
        </w:rPr>
        <w:t>’</w:t>
      </w:r>
      <w:r w:rsidR="00F75991" w:rsidRPr="006E58B4">
        <w:rPr>
          <w:rFonts w:ascii="Times New Roman" w:eastAsia="新細明體" w:hAnsi="Times New Roman" w:hint="eastAsia"/>
        </w:rPr>
        <w:t>s error</w:t>
      </w:r>
      <w:r w:rsidR="007B355E" w:rsidRPr="006E58B4">
        <w:rPr>
          <w:rFonts w:ascii="Times New Roman" w:eastAsia="新細明體" w:hAnsi="Times New Roman" w:hint="eastAsia"/>
        </w:rPr>
        <w:t>.</w:t>
      </w:r>
      <w:r w:rsidR="00F75991" w:rsidRPr="006E58B4">
        <w:rPr>
          <w:rFonts w:ascii="Times New Roman" w:eastAsia="新細明體" w:hAnsi="Times New Roman" w:hint="eastAsia"/>
        </w:rPr>
        <w:t xml:space="preserve"> Then we use the P/T ratio to estimate the gauge capability.</w:t>
      </w:r>
      <w:r w:rsidR="007B355E" w:rsidRPr="006E58B4">
        <w:rPr>
          <w:rFonts w:ascii="Times New Roman" w:eastAsia="新細明體" w:hAnsi="Times New Roman" w:hint="eastAsia"/>
        </w:rPr>
        <w:t xml:space="preserve">  The others </w:t>
      </w:r>
      <w:proofErr w:type="gramStart"/>
      <w:r w:rsidR="007B355E" w:rsidRPr="006E58B4">
        <w:rPr>
          <w:rFonts w:ascii="Times New Roman" w:eastAsia="新細明體" w:hAnsi="Times New Roman" w:hint="eastAsia"/>
        </w:rPr>
        <w:t>is</w:t>
      </w:r>
      <w:proofErr w:type="gramEnd"/>
      <w:r w:rsidR="007B355E" w:rsidRPr="006E58B4">
        <w:rPr>
          <w:rFonts w:ascii="Times New Roman" w:eastAsia="新細明體" w:hAnsi="Times New Roman" w:hint="eastAsia"/>
        </w:rPr>
        <w:t xml:space="preserve"> ANOVA. </w:t>
      </w:r>
    </w:p>
    <w:p w:rsidR="009020A3" w:rsidRPr="006E58B4" w:rsidRDefault="009020A3" w:rsidP="00E4474F">
      <w:pPr>
        <w:ind w:left="120" w:hangingChars="50" w:hanging="120"/>
        <w:rPr>
          <w:rFonts w:ascii="Times New Roman" w:eastAsia="新細明體" w:hAnsi="Times New Roman"/>
        </w:rPr>
      </w:pPr>
    </w:p>
    <w:p w:rsidR="009F7713" w:rsidRDefault="008139C1" w:rsidP="009F7713">
      <w:pPr>
        <w:keepNext/>
        <w:ind w:left="120" w:hangingChars="50" w:hanging="120"/>
        <w:jc w:val="center"/>
      </w:pPr>
      <w:r w:rsidRPr="006E58B4">
        <w:rPr>
          <w:rFonts w:ascii="Times New Roman" w:eastAsia="新細明體" w:hAnsi="Times New Roman"/>
          <w:noProof/>
        </w:rPr>
        <w:drawing>
          <wp:inline distT="0" distB="0" distL="0" distR="0" wp14:anchorId="34E8A83A" wp14:editId="5C8A8E1D">
            <wp:extent cx="3730890" cy="3636000"/>
            <wp:effectExtent l="0" t="0" r="0" b="0"/>
            <wp:docPr id="1" name="圖片 1" descr="C:\Users\lin\Pictures\C0259a-Figur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n\Pictures\C0259a-Figure1.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30890" cy="3636000"/>
                    </a:xfrm>
                    <a:prstGeom prst="rect">
                      <a:avLst/>
                    </a:prstGeom>
                    <a:noFill/>
                    <a:ln>
                      <a:noFill/>
                    </a:ln>
                  </pic:spPr>
                </pic:pic>
              </a:graphicData>
            </a:graphic>
          </wp:inline>
        </w:drawing>
      </w:r>
    </w:p>
    <w:p w:rsidR="009020A3" w:rsidRPr="006E58B4" w:rsidRDefault="009F7713" w:rsidP="009F7713">
      <w:pPr>
        <w:pStyle w:val="af"/>
        <w:jc w:val="center"/>
        <w:rPr>
          <w:rFonts w:ascii="Times New Roman" w:eastAsia="新細明體" w:hAnsi="Times New Roman"/>
        </w:rPr>
      </w:pPr>
      <w:r>
        <w:t xml:space="preserve">Figure </w:t>
      </w:r>
      <w:fldSimple w:instr=" SEQ Figure \* ARABIC ">
        <w:r w:rsidR="00785893">
          <w:rPr>
            <w:noProof/>
          </w:rPr>
          <w:t>1</w:t>
        </w:r>
      </w:fldSimple>
    </w:p>
    <w:p w:rsidR="009020A3" w:rsidRPr="006E58B4" w:rsidRDefault="008139C1" w:rsidP="00E4474F">
      <w:pPr>
        <w:ind w:left="120" w:hangingChars="50" w:hanging="120"/>
        <w:rPr>
          <w:rFonts w:ascii="Times New Roman" w:eastAsia="新細明體" w:hAnsi="Times New Roman"/>
        </w:rPr>
      </w:pPr>
      <w:r w:rsidRPr="006E58B4">
        <w:rPr>
          <w:rFonts w:ascii="Times New Roman" w:eastAsia="新細明體" w:hAnsi="Times New Roman" w:hint="eastAsia"/>
        </w:rPr>
        <w:t xml:space="preserve">A: </w:t>
      </w:r>
      <w:r w:rsidR="00CA7CC2" w:rsidRPr="006E58B4">
        <w:rPr>
          <w:rFonts w:ascii="Times New Roman" w:eastAsia="新細明體" w:hAnsi="Times New Roman" w:hint="eastAsia"/>
        </w:rPr>
        <w:t>The gauge is neither accurate nor precise</w:t>
      </w:r>
    </w:p>
    <w:p w:rsidR="009020A3" w:rsidRPr="006E58B4" w:rsidRDefault="00CA7CC2" w:rsidP="00E4474F">
      <w:pPr>
        <w:ind w:left="120" w:hangingChars="50" w:hanging="120"/>
        <w:rPr>
          <w:rFonts w:ascii="Times New Roman" w:eastAsia="新細明體" w:hAnsi="Times New Roman"/>
        </w:rPr>
      </w:pPr>
      <w:r w:rsidRPr="006E58B4">
        <w:rPr>
          <w:rFonts w:ascii="Times New Roman" w:eastAsia="新細明體" w:hAnsi="Times New Roman" w:hint="eastAsia"/>
        </w:rPr>
        <w:t>B: The gauge is accurate but not precise</w:t>
      </w:r>
    </w:p>
    <w:p w:rsidR="009020A3" w:rsidRPr="006E58B4" w:rsidRDefault="00CA7CC2" w:rsidP="00E4474F">
      <w:pPr>
        <w:ind w:left="120" w:hangingChars="50" w:hanging="120"/>
        <w:rPr>
          <w:rFonts w:ascii="Times New Roman" w:eastAsia="新細明體" w:hAnsi="Times New Roman"/>
        </w:rPr>
      </w:pPr>
      <w:r w:rsidRPr="006E58B4">
        <w:rPr>
          <w:rFonts w:ascii="Times New Roman" w:eastAsia="新細明體" w:hAnsi="Times New Roman" w:hint="eastAsia"/>
        </w:rPr>
        <w:t>C: The gauge is not accurate but it is precise</w:t>
      </w:r>
    </w:p>
    <w:p w:rsidR="009020A3" w:rsidRPr="006E58B4" w:rsidRDefault="00CA7CC2" w:rsidP="00E4474F">
      <w:pPr>
        <w:ind w:left="120" w:hangingChars="50" w:hanging="120"/>
        <w:rPr>
          <w:rFonts w:ascii="Times New Roman" w:eastAsia="新細明體" w:hAnsi="Times New Roman"/>
        </w:rPr>
      </w:pPr>
      <w:r w:rsidRPr="006E58B4">
        <w:rPr>
          <w:rFonts w:ascii="Times New Roman" w:eastAsia="新細明體" w:hAnsi="Times New Roman" w:hint="eastAsia"/>
        </w:rPr>
        <w:t>D: The gauge is accurate and precise</w:t>
      </w:r>
    </w:p>
    <w:p w:rsidR="00BD64E3" w:rsidRPr="006E58B4" w:rsidRDefault="00BD64E3" w:rsidP="00E4474F">
      <w:pPr>
        <w:ind w:left="120" w:hangingChars="50" w:hanging="120"/>
        <w:rPr>
          <w:rFonts w:ascii="Times New Roman" w:eastAsia="新細明體" w:hAnsi="Times New Roman"/>
        </w:rPr>
      </w:pPr>
    </w:p>
    <w:p w:rsidR="00BD64E3" w:rsidRPr="006E58B4" w:rsidRDefault="00BD64E3" w:rsidP="00E4474F">
      <w:pPr>
        <w:rPr>
          <w:rFonts w:ascii="Times New Roman" w:eastAsia="新細明體" w:hAnsi="Times New Roman"/>
        </w:rPr>
      </w:pPr>
    </w:p>
    <w:p w:rsidR="00BD64E3" w:rsidRPr="006E58B4" w:rsidRDefault="00BD64E3" w:rsidP="00E4474F">
      <w:pPr>
        <w:rPr>
          <w:rFonts w:ascii="Times New Roman" w:eastAsia="新細明體" w:hAnsi="Times New Roman"/>
        </w:rPr>
      </w:pPr>
    </w:p>
    <w:p w:rsidR="00E4474F" w:rsidRDefault="00E4474F" w:rsidP="008D3BF2">
      <w:pPr>
        <w:pStyle w:val="af0"/>
        <w:numPr>
          <w:ilvl w:val="1"/>
          <w:numId w:val="6"/>
        </w:numPr>
      </w:pPr>
      <w:bookmarkStart w:id="6" w:name="_Toc328132436"/>
      <w:r w:rsidRPr="009F7713">
        <w:rPr>
          <w:rFonts w:hint="eastAsia"/>
        </w:rPr>
        <w:lastRenderedPageBreak/>
        <w:t>Gauge Re</w:t>
      </w:r>
      <w:r w:rsidR="00FC32AF">
        <w:rPr>
          <w:rFonts w:hint="eastAsia"/>
        </w:rPr>
        <w:t>peatability and Reproducibility</w:t>
      </w:r>
      <w:bookmarkEnd w:id="6"/>
    </w:p>
    <w:p w:rsidR="00FB60C4" w:rsidRPr="008D3BF2" w:rsidRDefault="00FB60C4" w:rsidP="00B937C9">
      <w:pPr>
        <w:pStyle w:val="ab"/>
        <w:ind w:leftChars="0" w:left="0"/>
        <w:jc w:val="both"/>
        <w:rPr>
          <w:rFonts w:ascii="Times New Roman" w:hAnsi="Times New Roman"/>
        </w:rPr>
      </w:pPr>
      <w:r w:rsidRPr="008D3BF2">
        <w:rPr>
          <w:rFonts w:ascii="Times New Roman" w:hAnsi="Times New Roman"/>
          <w:b/>
        </w:rPr>
        <w:t xml:space="preserve">Gauge </w:t>
      </w:r>
      <w:proofErr w:type="gramStart"/>
      <w:r w:rsidRPr="008D3BF2">
        <w:rPr>
          <w:rFonts w:ascii="Times New Roman" w:hAnsi="Times New Roman"/>
          <w:b/>
        </w:rPr>
        <w:t>error</w:t>
      </w:r>
      <w:r w:rsidR="008D3BF2" w:rsidRPr="008D3BF2">
        <w:rPr>
          <w:rFonts w:ascii="Times New Roman" w:hAnsi="Times New Roman" w:hint="eastAsia"/>
          <w:b/>
        </w:rPr>
        <w:t xml:space="preserve"> </w:t>
      </w:r>
      <w:r w:rsidRPr="008D3BF2">
        <w:rPr>
          <w:rFonts w:ascii="Times New Roman" w:hAnsi="Times New Roman"/>
        </w:rPr>
        <w:t>:</w:t>
      </w:r>
      <w:proofErr w:type="gramEnd"/>
      <w:r w:rsidRPr="008D3BF2">
        <w:rPr>
          <w:rFonts w:ascii="Times New Roman" w:hAnsi="Times New Roman"/>
        </w:rPr>
        <w:t xml:space="preserve"> When </w:t>
      </w:r>
      <w:r w:rsidRPr="008D3BF2">
        <w:rPr>
          <w:rFonts w:ascii="Times New Roman" w:hAnsi="Times New Roman" w:hint="eastAsia"/>
        </w:rPr>
        <w:t>the</w:t>
      </w:r>
      <w:r w:rsidRPr="008D3BF2">
        <w:rPr>
          <w:rFonts w:ascii="Times New Roman" w:hAnsi="Times New Roman"/>
        </w:rPr>
        <w:t xml:space="preserve"> inspector uses same gauge to measure a</w:t>
      </w:r>
      <w:r w:rsidRPr="008D3BF2">
        <w:rPr>
          <w:rFonts w:ascii="Times New Roman" w:hAnsi="Times New Roman" w:hint="eastAsia"/>
        </w:rPr>
        <w:t xml:space="preserve"> random</w:t>
      </w:r>
      <w:r w:rsidR="009F7713" w:rsidRPr="008D3BF2">
        <w:rPr>
          <w:rFonts w:ascii="Times New Roman" w:hAnsi="Times New Roman" w:hint="eastAsia"/>
        </w:rPr>
        <w:t xml:space="preserve"> </w:t>
      </w:r>
      <w:r w:rsidRPr="008D3BF2">
        <w:rPr>
          <w:rFonts w:ascii="Times New Roman" w:hAnsi="Times New Roman"/>
        </w:rPr>
        <w:t xml:space="preserve">product several times under the same </w:t>
      </w:r>
      <w:r w:rsidRPr="008D3BF2">
        <w:rPr>
          <w:rFonts w:ascii="Times New Roman" w:hAnsi="Times New Roman" w:hint="eastAsia"/>
        </w:rPr>
        <w:t>circumstance</w:t>
      </w:r>
      <w:r w:rsidRPr="008D3BF2">
        <w:rPr>
          <w:rFonts w:ascii="Times New Roman" w:hAnsi="Times New Roman"/>
        </w:rPr>
        <w:t xml:space="preserve">, then </w:t>
      </w:r>
      <w:r w:rsidRPr="008D3BF2">
        <w:rPr>
          <w:rFonts w:ascii="Times New Roman" w:hAnsi="Times New Roman" w:hint="eastAsia"/>
        </w:rPr>
        <w:t xml:space="preserve">will get </w:t>
      </w:r>
      <w:r w:rsidRPr="008D3BF2">
        <w:rPr>
          <w:rFonts w:ascii="Times New Roman" w:hAnsi="Times New Roman"/>
        </w:rPr>
        <w:t>several different</w:t>
      </w:r>
      <w:r w:rsidR="002F74F5" w:rsidRPr="008D3BF2">
        <w:rPr>
          <w:rFonts w:ascii="Times New Roman" w:hAnsi="Times New Roman" w:hint="eastAsia"/>
        </w:rPr>
        <w:t xml:space="preserve"> </w:t>
      </w:r>
      <w:r w:rsidRPr="008D3BF2">
        <w:rPr>
          <w:rFonts w:ascii="Times New Roman" w:hAnsi="Times New Roman" w:hint="eastAsia"/>
        </w:rPr>
        <w:t xml:space="preserve">results </w:t>
      </w:r>
      <w:r w:rsidRPr="008D3BF2">
        <w:rPr>
          <w:rFonts w:ascii="Times New Roman" w:hAnsi="Times New Roman"/>
        </w:rPr>
        <w:t xml:space="preserve">of measurement . </w:t>
      </w:r>
      <w:proofErr w:type="gramStart"/>
      <w:r w:rsidRPr="008D3BF2">
        <w:rPr>
          <w:rFonts w:ascii="Times New Roman" w:hAnsi="Times New Roman"/>
        </w:rPr>
        <w:t xml:space="preserve">This </w:t>
      </w:r>
      <w:r w:rsidRPr="008D3BF2">
        <w:rPr>
          <w:rFonts w:ascii="Times New Roman" w:hAnsi="Times New Roman" w:hint="eastAsia"/>
        </w:rPr>
        <w:t>different results</w:t>
      </w:r>
      <w:proofErr w:type="gramEnd"/>
      <w:r w:rsidRPr="008D3BF2">
        <w:rPr>
          <w:rFonts w:ascii="Times New Roman" w:hAnsi="Times New Roman"/>
        </w:rPr>
        <w:t xml:space="preserve">, called repeatability, </w:t>
      </w:r>
      <w:r w:rsidRPr="008D3BF2">
        <w:rPr>
          <w:rFonts w:ascii="Times New Roman" w:hAnsi="Times New Roman" w:hint="eastAsia"/>
        </w:rPr>
        <w:t>also called Gauge error</w:t>
      </w:r>
      <w:r w:rsidRPr="008D3BF2">
        <w:rPr>
          <w:rFonts w:ascii="Times New Roman" w:hAnsi="Times New Roman"/>
        </w:rPr>
        <w:t>.</w:t>
      </w:r>
    </w:p>
    <w:p w:rsidR="00FC32AF" w:rsidRPr="006E58B4" w:rsidRDefault="00FC32AF" w:rsidP="009F7713">
      <w:pPr>
        <w:rPr>
          <w:rFonts w:ascii="Times New Roman" w:eastAsia="新細明體" w:hAnsi="Times New Roman"/>
        </w:rPr>
      </w:pPr>
    </w:p>
    <w:p w:rsidR="00FB60C4" w:rsidRPr="006E58B4" w:rsidRDefault="00FB60C4" w:rsidP="00B937C9">
      <w:pPr>
        <w:jc w:val="both"/>
        <w:rPr>
          <w:rFonts w:ascii="Times New Roman" w:eastAsia="新細明體" w:hAnsi="Times New Roman"/>
        </w:rPr>
      </w:pPr>
      <w:r w:rsidRPr="009F7713">
        <w:rPr>
          <w:rFonts w:ascii="Times New Roman" w:eastAsia="新細明體" w:hAnsi="Times New Roman"/>
          <w:b/>
        </w:rPr>
        <w:t xml:space="preserve">Inspector </w:t>
      </w:r>
      <w:proofErr w:type="gramStart"/>
      <w:r w:rsidRPr="009F7713">
        <w:rPr>
          <w:rFonts w:ascii="Times New Roman" w:eastAsia="新細明體" w:hAnsi="Times New Roman"/>
          <w:b/>
        </w:rPr>
        <w:t>error</w:t>
      </w:r>
      <w:r w:rsidR="008D3BF2">
        <w:rPr>
          <w:rFonts w:ascii="Times New Roman" w:eastAsia="新細明體" w:hAnsi="Times New Roman" w:hint="eastAsia"/>
          <w:b/>
        </w:rPr>
        <w:t xml:space="preserve"> </w:t>
      </w:r>
      <w:r w:rsidRPr="009F7713">
        <w:rPr>
          <w:rFonts w:ascii="Times New Roman" w:eastAsia="新細明體" w:hAnsi="Times New Roman"/>
          <w:b/>
        </w:rPr>
        <w:t>:</w:t>
      </w:r>
      <w:proofErr w:type="gramEnd"/>
      <w:r w:rsidRPr="009F7713">
        <w:rPr>
          <w:rFonts w:ascii="Times New Roman" w:eastAsia="新細明體" w:hAnsi="Times New Roman"/>
          <w:b/>
        </w:rPr>
        <w:t xml:space="preserve"> </w:t>
      </w:r>
      <w:r w:rsidRPr="006E58B4">
        <w:rPr>
          <w:rFonts w:ascii="Times New Roman" w:eastAsia="新細明體" w:hAnsi="Times New Roman" w:hint="eastAsia"/>
        </w:rPr>
        <w:t>W</w:t>
      </w:r>
      <w:r w:rsidRPr="006E58B4">
        <w:rPr>
          <w:rFonts w:ascii="Times New Roman" w:eastAsia="新細明體" w:hAnsi="Times New Roman"/>
        </w:rPr>
        <w:t>hen different inspectors measure a</w:t>
      </w:r>
      <w:r w:rsidRPr="006E58B4">
        <w:rPr>
          <w:rFonts w:ascii="Times New Roman" w:eastAsia="新細明體" w:hAnsi="Times New Roman" w:hint="eastAsia"/>
        </w:rPr>
        <w:t xml:space="preserve"> same random </w:t>
      </w:r>
      <w:r w:rsidRPr="006E58B4">
        <w:rPr>
          <w:rFonts w:ascii="Times New Roman" w:eastAsia="新細明體" w:hAnsi="Times New Roman"/>
        </w:rPr>
        <w:t xml:space="preserve">product under the same </w:t>
      </w:r>
      <w:r w:rsidRPr="006E58B4">
        <w:rPr>
          <w:rFonts w:ascii="Times New Roman" w:eastAsia="新細明體" w:hAnsi="Times New Roman" w:hint="eastAsia"/>
        </w:rPr>
        <w:t>circumstance</w:t>
      </w:r>
      <w:r w:rsidRPr="006E58B4">
        <w:rPr>
          <w:rFonts w:ascii="Times New Roman" w:eastAsia="新細明體" w:hAnsi="Times New Roman"/>
        </w:rPr>
        <w:t xml:space="preserve"> is called reproducibility. </w:t>
      </w:r>
      <w:r w:rsidRPr="006E58B4">
        <w:rPr>
          <w:rFonts w:ascii="Times New Roman" w:eastAsia="新細明體" w:hAnsi="Times New Roman" w:hint="eastAsia"/>
        </w:rPr>
        <w:t>There were different results and this difference called reproducibility, also called inspector error.</w:t>
      </w:r>
      <w:r w:rsidR="009F7713">
        <w:rPr>
          <w:rFonts w:ascii="Times New Roman" w:eastAsia="新細明體" w:hAnsi="Times New Roman" w:hint="eastAsia"/>
        </w:rPr>
        <w:t xml:space="preserve"> </w:t>
      </w:r>
      <w:r w:rsidRPr="006E58B4">
        <w:rPr>
          <w:rFonts w:ascii="Times New Roman" w:eastAsia="新細明體" w:hAnsi="Times New Roman"/>
        </w:rPr>
        <w:t>Therefore, the varia</w:t>
      </w:r>
      <w:r w:rsidR="002F74F5" w:rsidRPr="006E58B4">
        <w:rPr>
          <w:rFonts w:ascii="Times New Roman" w:eastAsia="新細明體" w:hAnsi="Times New Roman" w:hint="eastAsia"/>
        </w:rPr>
        <w:t>nce of the total observed</w:t>
      </w:r>
      <w:r w:rsidR="009F7713">
        <w:rPr>
          <w:rFonts w:ascii="Times New Roman" w:eastAsia="新細明體" w:hAnsi="Times New Roman" w:hint="eastAsia"/>
        </w:rPr>
        <w:t xml:space="preserve"> measurement as:</w:t>
      </w:r>
    </w:p>
    <w:p w:rsidR="00BD64E3" w:rsidRPr="006E58B4" w:rsidRDefault="00BD64E3" w:rsidP="00106D41">
      <w:pPr>
        <w:ind w:firstLineChars="200" w:firstLine="480"/>
        <w:rPr>
          <w:rFonts w:ascii="Times New Roman" w:eastAsia="新細明體" w:hAnsi="Times New Roman"/>
        </w:rPr>
      </w:pPr>
    </w:p>
    <w:p w:rsidR="00106D41" w:rsidRPr="006E58B4" w:rsidRDefault="00F94C1A" w:rsidP="009F7713">
      <w:pPr>
        <w:ind w:firstLineChars="200" w:firstLine="480"/>
        <w:jc w:val="cente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total</m:t>
            </m:r>
          </m:sub>
          <m:sup>
            <m:r>
              <w:rPr>
                <w:rFonts w:ascii="Cambria Math" w:eastAsia="新細明體" w:hAnsi="Cambria Math"/>
              </w:rPr>
              <m:t>2</m:t>
            </m:r>
          </m:sup>
        </m:sSubSup>
      </m:oMath>
      <w:r w:rsidR="00106D41"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part</m:t>
            </m:r>
          </m:sub>
          <m:sup>
            <m:r>
              <w:rPr>
                <w:rFonts w:ascii="Cambria Math" w:eastAsia="新細明體" w:hAnsi="Cambria Math"/>
              </w:rPr>
              <m:t>2</m:t>
            </m:r>
          </m:sup>
        </m:sSubSup>
      </m:oMath>
      <w:r w:rsidR="00106D41"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gauge</m:t>
            </m:r>
          </m:sub>
          <m:sup>
            <m:r>
              <w:rPr>
                <w:rFonts w:ascii="Cambria Math" w:eastAsia="新細明體" w:hAnsi="Cambria Math"/>
              </w:rPr>
              <m:t>2</m:t>
            </m:r>
          </m:sup>
        </m:sSubSup>
      </m:oMath>
    </w:p>
    <w:p w:rsidR="00BD64E3" w:rsidRPr="006E58B4" w:rsidRDefault="00BD64E3" w:rsidP="00106D41">
      <w:pPr>
        <w:ind w:firstLineChars="200" w:firstLine="480"/>
        <w:rPr>
          <w:rFonts w:ascii="Times New Roman" w:eastAsia="新細明體" w:hAnsi="Times New Roman"/>
        </w:rPr>
      </w:pPr>
    </w:p>
    <w:p w:rsidR="00106D41" w:rsidRPr="006E58B4" w:rsidRDefault="00F94C1A" w:rsidP="009F7713">
      <w:pPr>
        <w:jc w:val="cente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gauge</m:t>
            </m:r>
          </m:sub>
          <m:sup>
            <m:r>
              <w:rPr>
                <w:rFonts w:ascii="Cambria Math" w:eastAsia="新細明體" w:hAnsi="Cambria Math"/>
              </w:rPr>
              <m:t>2</m:t>
            </m:r>
          </m:sup>
        </m:sSubSup>
      </m:oMath>
      <w:r w:rsidR="00106D41"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repeatability</m:t>
            </m:r>
          </m:sub>
          <m:sup>
            <m:r>
              <w:rPr>
                <w:rFonts w:ascii="Cambria Math" w:eastAsia="新細明體" w:hAnsi="Cambria Math"/>
              </w:rPr>
              <m:t>2</m:t>
            </m:r>
          </m:sup>
        </m:sSubSup>
      </m:oMath>
      <w:r w:rsidR="00106D41"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reproducibility</m:t>
            </m:r>
          </m:sub>
          <m:sup>
            <m:r>
              <w:rPr>
                <w:rFonts w:ascii="Cambria Math" w:eastAsia="新細明體" w:hAnsi="Cambria Math"/>
              </w:rPr>
              <m:t>2</m:t>
            </m:r>
          </m:sup>
        </m:sSubSup>
      </m:oMath>
    </w:p>
    <w:p w:rsidR="00BD64E3" w:rsidRPr="006E58B4" w:rsidRDefault="00BD64E3" w:rsidP="00FB60C4">
      <w:pPr>
        <w:rPr>
          <w:rFonts w:ascii="Times New Roman" w:eastAsia="新細明體" w:hAnsi="Times New Roman"/>
        </w:rPr>
      </w:pPr>
    </w:p>
    <w:p w:rsidR="00106D41" w:rsidRPr="006E58B4" w:rsidRDefault="00106D41" w:rsidP="00B937C9">
      <w:pPr>
        <w:jc w:val="both"/>
        <w:rPr>
          <w:rFonts w:ascii="Times New Roman" w:eastAsia="新細明體" w:hAnsi="Times New Roman"/>
        </w:rPr>
      </w:pPr>
      <w:r w:rsidRPr="006E58B4">
        <w:rPr>
          <w:rFonts w:ascii="Times New Roman" w:eastAsia="新細明體" w:hAnsi="Times New Roman" w:hint="eastAsia"/>
        </w:rPr>
        <w:t xml:space="preserve">We use the </w:t>
      </w:r>
      <m:oMath>
        <m:acc>
          <m:accPr>
            <m:chr m:val="̅"/>
            <m:ctrlPr>
              <w:rPr>
                <w:rFonts w:ascii="Cambria Math" w:eastAsia="新細明體" w:hAnsi="Cambria Math"/>
              </w:rPr>
            </m:ctrlPr>
          </m:accPr>
          <m:e>
            <m:r>
              <w:rPr>
                <w:rFonts w:ascii="Cambria Math" w:eastAsia="新細明體" w:hAnsi="Cambria Math"/>
              </w:rPr>
              <m:t>X</m:t>
            </m:r>
          </m:e>
        </m:acc>
      </m:oMath>
      <w:r w:rsidRPr="006E58B4">
        <w:rPr>
          <w:rFonts w:ascii="Times New Roman" w:eastAsia="新細明體" w:hAnsi="Times New Roman" w:hint="eastAsia"/>
        </w:rPr>
        <w:t xml:space="preserve">-R control chart to get </w:t>
      </w:r>
      <w:r w:rsidR="005A7F29" w:rsidRPr="006E58B4">
        <w:rPr>
          <w:rFonts w:ascii="Times New Roman" w:eastAsia="新細明體" w:hAnsi="Times New Roman" w:hint="eastAsia"/>
        </w:rPr>
        <w:t xml:space="preserve">data </w:t>
      </w:r>
      <w:proofErr w:type="gramStart"/>
      <w:r w:rsidR="005A7F29" w:rsidRPr="006E58B4">
        <w:rPr>
          <w:rFonts w:ascii="Times New Roman" w:eastAsia="新細明體" w:hAnsi="Times New Roman" w:hint="eastAsia"/>
        </w:rPr>
        <w:t>of</w:t>
      </w:r>
      <w:r w:rsidRPr="006E58B4">
        <w:rPr>
          <w:rFonts w:ascii="Times New Roman" w:eastAsia="新細明體" w:hAnsi="Times New Roman" w:hint="eastAsia"/>
        </w:rPr>
        <w:t xml:space="preserve"> </w:t>
      </w:r>
      <m:oMath>
        <m:sSubSup>
          <m:sSubSupPr>
            <m:ctrlPr>
              <w:rPr>
                <w:rFonts w:ascii="Cambria Math" w:eastAsia="新細明體" w:hAnsi="Cambria Math"/>
              </w:rPr>
            </m:ctrlPr>
          </m:sSubSupPr>
          <m:e>
            <w:proofErr w:type="gramEnd"/>
            <m:r>
              <w:rPr>
                <w:rFonts w:ascii="Cambria Math" w:eastAsia="新細明體" w:hAnsi="Cambria Math"/>
              </w:rPr>
              <m:t>σ</m:t>
            </m:r>
          </m:e>
          <m:sub>
            <m:r>
              <w:rPr>
                <w:rFonts w:ascii="Cambria Math" w:eastAsia="新細明體" w:hAnsi="Cambria Math"/>
              </w:rPr>
              <m:t>repeatability</m:t>
            </m:r>
          </m:sub>
          <m:sup>
            <m:r>
              <w:rPr>
                <w:rFonts w:ascii="Cambria Math" w:eastAsia="新細明體" w:hAnsi="Cambria Math"/>
              </w:rPr>
              <m:t>2</m:t>
            </m:r>
          </m:sup>
        </m:sSubSup>
      </m:oMath>
      <w:r w:rsidR="005A7F29"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reproducibility</m:t>
            </m:r>
          </m:sub>
          <m:sup>
            <m:r>
              <w:rPr>
                <w:rFonts w:ascii="Cambria Math" w:eastAsia="新細明體" w:hAnsi="Cambria Math"/>
              </w:rPr>
              <m:t>2</m:t>
            </m:r>
          </m:sup>
        </m:sSubSup>
      </m:oMath>
    </w:p>
    <w:p w:rsidR="00BD64E3" w:rsidRPr="006E58B4" w:rsidRDefault="00BD64E3" w:rsidP="00FB60C4">
      <w:pPr>
        <w:rPr>
          <w:rFonts w:ascii="Times New Roman" w:eastAsia="新細明體" w:hAnsi="Times New Roman"/>
        </w:rPr>
      </w:pPr>
    </w:p>
    <w:p w:rsidR="00FC32AF" w:rsidRDefault="00F94C1A" w:rsidP="009F7713">
      <w:pPr>
        <w:jc w:val="cente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repeatability</m:t>
            </m:r>
          </m:sub>
          <m:sup>
            <m:r>
              <w:rPr>
                <w:rFonts w:ascii="Cambria Math" w:eastAsia="新細明體" w:hAnsi="Cambria Math"/>
              </w:rPr>
              <m:t>2</m:t>
            </m:r>
          </m:sup>
        </m:sSubSup>
      </m:oMath>
      <w:r w:rsidR="005A7F29" w:rsidRPr="006E58B4">
        <w:rPr>
          <w:rFonts w:ascii="Times New Roman" w:eastAsia="新細明體" w:hAnsi="Times New Roman" w:hint="eastAsia"/>
        </w:rPr>
        <w:t xml:space="preserve"> =  </w:t>
      </w:r>
      <m:oMath>
        <m:r>
          <m:rPr>
            <m:sty m:val="p"/>
          </m:rPr>
          <w:rPr>
            <w:rFonts w:ascii="Cambria Math" w:eastAsia="新細明體" w:hAnsi="Cambria Math"/>
          </w:rPr>
          <m:t>(</m:t>
        </m:r>
        <m:sSup>
          <m:sSupPr>
            <m:ctrlPr>
              <w:rPr>
                <w:rFonts w:ascii="Cambria Math" w:eastAsia="新細明體" w:hAnsi="Cambria Math"/>
              </w:rPr>
            </m:ctrlPr>
          </m:sSupPr>
          <m:e>
            <m:acc>
              <m:accPr>
                <m:chr m:val="̿"/>
                <m:ctrlPr>
                  <w:rPr>
                    <w:rFonts w:ascii="Cambria Math" w:eastAsia="新細明體" w:hAnsi="Cambria Math"/>
                    <w:i/>
                  </w:rPr>
                </m:ctrlPr>
              </m:accPr>
              <m:e>
                <m:r>
                  <w:rPr>
                    <w:rFonts w:ascii="Cambria Math" w:eastAsia="新細明體" w:hAnsi="Cambria Math"/>
                  </w:rPr>
                  <m:t>R/</m:t>
                </m:r>
              </m:e>
            </m:acc>
            <m:r>
              <w:rPr>
                <w:rFonts w:ascii="Cambria Math" w:eastAsia="新細明體" w:hAnsi="Cambria Math"/>
              </w:rPr>
              <m:t>d2)</m:t>
            </m:r>
          </m:e>
          <m:sup>
            <m:r>
              <w:rPr>
                <w:rFonts w:ascii="Cambria Math" w:eastAsia="新細明體" w:hAnsi="Cambria Math"/>
              </w:rPr>
              <m:t>2</m:t>
            </m:r>
          </m:sup>
        </m:sSup>
      </m:oMath>
      <w:r w:rsidR="005A7F29" w:rsidRPr="006E58B4">
        <w:rPr>
          <w:rFonts w:ascii="Times New Roman" w:eastAsia="新細明體" w:hAnsi="Times New Roman" w:hint="eastAsia"/>
        </w:rPr>
        <w:t xml:space="preserve">   </w:t>
      </w:r>
    </w:p>
    <w:p w:rsidR="00BD64E3" w:rsidRDefault="00FC32AF" w:rsidP="009F7713">
      <w:pPr>
        <w:jc w:val="center"/>
        <w:rPr>
          <w:rFonts w:ascii="Times New Roman" w:eastAsia="新細明體" w:hAnsi="Times New Roman"/>
        </w:rPr>
      </w:pPr>
      <w:r>
        <w:rPr>
          <w:rFonts w:ascii="Times New Roman" w:eastAsia="新細明體" w:hAnsi="Times New Roman" w:hint="eastAsia"/>
        </w:rPr>
        <w:t xml:space="preserve">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reproducibility</m:t>
            </m:r>
          </m:sub>
          <m:sup>
            <m:r>
              <w:rPr>
                <w:rFonts w:ascii="Cambria Math" w:eastAsia="新細明體" w:hAnsi="Cambria Math"/>
              </w:rPr>
              <m:t>2</m:t>
            </m:r>
          </m:sup>
        </m:sSubSup>
      </m:oMath>
      <w:r w:rsidR="005A7F29" w:rsidRPr="006E58B4">
        <w:rPr>
          <w:rFonts w:ascii="Times New Roman" w:eastAsia="新細明體" w:hAnsi="Times New Roman" w:hint="eastAsia"/>
        </w:rPr>
        <w:t xml:space="preserve"> = </w:t>
      </w:r>
      <m:oMath>
        <m:sSup>
          <m:sSupPr>
            <m:ctrlPr>
              <w:rPr>
                <w:rFonts w:ascii="Cambria Math" w:eastAsia="新細明體" w:hAnsi="Cambria Math"/>
              </w:rPr>
            </m:ctrlPr>
          </m:sSupPr>
          <m:e>
            <m:sSub>
              <m:sSubPr>
                <m:ctrlPr>
                  <w:rPr>
                    <w:rFonts w:ascii="Cambria Math" w:eastAsia="新細明體" w:hAnsi="Cambria Math"/>
                    <w:i/>
                  </w:rPr>
                </m:ctrlPr>
              </m:sSubPr>
              <m:e>
                <m:r>
                  <w:rPr>
                    <w:rFonts w:ascii="Cambria Math" w:eastAsia="新細明體" w:hAnsi="Cambria Math"/>
                  </w:rPr>
                  <m:t>(R</m:t>
                </m:r>
              </m:e>
              <m:sub>
                <m:acc>
                  <m:accPr>
                    <m:chr m:val="̿"/>
                    <m:ctrlPr>
                      <w:rPr>
                        <w:rFonts w:ascii="Cambria Math" w:eastAsia="新細明體" w:hAnsi="Cambria Math"/>
                        <w:i/>
                      </w:rPr>
                    </m:ctrlPr>
                  </m:accPr>
                  <m:e>
                    <m:r>
                      <w:rPr>
                        <w:rFonts w:ascii="Cambria Math" w:eastAsia="新細明體" w:hAnsi="Cambria Math"/>
                      </w:rPr>
                      <m:t>x</m:t>
                    </m:r>
                  </m:e>
                </m:acc>
              </m:sub>
            </m:sSub>
            <m:r>
              <w:rPr>
                <w:rFonts w:ascii="Cambria Math" w:eastAsia="新細明體" w:hAnsi="Cambria Math"/>
              </w:rPr>
              <m:t>/d2)</m:t>
            </m:r>
          </m:e>
          <m:sup>
            <m:r>
              <w:rPr>
                <w:rFonts w:ascii="Cambria Math" w:eastAsia="新細明體" w:hAnsi="Cambria Math"/>
              </w:rPr>
              <m:t>2</m:t>
            </m:r>
          </m:sup>
        </m:sSup>
      </m:oMath>
    </w:p>
    <w:p w:rsidR="00FC32AF" w:rsidRDefault="00F94C1A" w:rsidP="009F7713">
      <w:pPr>
        <w:ind w:left="4800" w:hangingChars="2000" w:hanging="4800"/>
        <w:jc w:val="center"/>
        <w:rPr>
          <w:rFonts w:ascii="Times New Roman" w:eastAsia="新細明體" w:hAnsi="Times New Roman"/>
        </w:rPr>
      </w:pPr>
      <m:oMath>
        <m:acc>
          <m:accPr>
            <m:chr m:val="̿"/>
            <m:ctrlPr>
              <w:rPr>
                <w:rFonts w:ascii="Cambria Math" w:eastAsia="新細明體" w:hAnsi="Cambria Math"/>
              </w:rPr>
            </m:ctrlPr>
          </m:accPr>
          <m:e>
            <m:r>
              <w:rPr>
                <w:rFonts w:ascii="Cambria Math" w:eastAsia="新細明體" w:hAnsi="Cambria Math"/>
              </w:rPr>
              <m:t>R</m:t>
            </m:r>
          </m:e>
        </m:acc>
      </m:oMath>
      <w:r w:rsidR="005A7F29" w:rsidRPr="006E58B4">
        <w:rPr>
          <w:rFonts w:ascii="Times New Roman" w:eastAsia="新細明體" w:hAnsi="Times New Roman" w:hint="eastAsia"/>
        </w:rPr>
        <w:t xml:space="preserve"> = </w:t>
      </w:r>
      <m:oMath>
        <m:nary>
          <m:naryPr>
            <m:chr m:val="∑"/>
            <m:limLoc m:val="undOvr"/>
            <m:ctrlPr>
              <w:rPr>
                <w:rFonts w:ascii="Cambria Math" w:eastAsia="新細明體" w:hAnsi="Cambria Math"/>
              </w:rPr>
            </m:ctrlPr>
          </m:naryPr>
          <m:sub>
            <m:r>
              <w:rPr>
                <w:rFonts w:ascii="Cambria Math" w:eastAsia="新細明體" w:hAnsi="Cambria Math"/>
              </w:rPr>
              <m:t>i=1</m:t>
            </m:r>
          </m:sub>
          <m:sup>
            <m:r>
              <w:rPr>
                <w:rFonts w:ascii="Cambria Math" w:eastAsia="新細明體" w:hAnsi="Cambria Math"/>
              </w:rPr>
              <m:t>n</m:t>
            </m:r>
          </m:sup>
          <m:e>
            <m:acc>
              <m:accPr>
                <m:chr m:val="̅"/>
                <m:ctrlPr>
                  <w:rPr>
                    <w:rFonts w:ascii="Cambria Math" w:eastAsia="新細明體" w:hAnsi="Cambria Math"/>
                    <w:i/>
                  </w:rPr>
                </m:ctrlPr>
              </m:accPr>
              <m:e>
                <m:r>
                  <w:rPr>
                    <w:rFonts w:ascii="Cambria Math" w:eastAsia="新細明體" w:hAnsi="Cambria Math"/>
                  </w:rPr>
                  <m:t>Ri</m:t>
                </m:r>
              </m:e>
            </m:acc>
          </m:e>
        </m:nary>
      </m:oMath>
      <w:r w:rsidR="005A7F29" w:rsidRPr="006E58B4">
        <w:rPr>
          <w:rFonts w:ascii="Times New Roman" w:eastAsia="新細明體" w:hAnsi="Times New Roman" w:hint="eastAsia"/>
        </w:rPr>
        <w:t xml:space="preserve">/n </w:t>
      </w:r>
    </w:p>
    <w:p w:rsidR="00B937C9" w:rsidRPr="00B937C9" w:rsidRDefault="00B937C9" w:rsidP="009F7713">
      <w:pPr>
        <w:ind w:left="4800" w:hangingChars="2000" w:hanging="4800"/>
        <w:jc w:val="center"/>
        <w:rPr>
          <w:rFonts w:ascii="Times New Roman" w:eastAsia="新細明體" w:hAnsi="Times New Roman"/>
        </w:rPr>
      </w:pPr>
    </w:p>
    <w:p w:rsidR="00181ABE" w:rsidRPr="006E58B4" w:rsidRDefault="00FC32AF" w:rsidP="00B937C9">
      <w:pPr>
        <w:jc w:val="both"/>
        <w:rPr>
          <w:rFonts w:ascii="Times New Roman" w:eastAsia="新細明體" w:hAnsi="Times New Roman"/>
        </w:rPr>
      </w:pPr>
      <w:r>
        <w:rPr>
          <w:rFonts w:ascii="Times New Roman" w:eastAsia="新細明體" w:hAnsi="Times New Roman" w:hint="eastAsia"/>
        </w:rPr>
        <w:t xml:space="preserve">Where </w:t>
      </w:r>
      <w:r w:rsidR="005A7F29" w:rsidRPr="006E58B4">
        <w:rPr>
          <w:rFonts w:ascii="Times New Roman" w:eastAsia="新細明體" w:hAnsi="Times New Roman" w:hint="eastAsia"/>
        </w:rPr>
        <w:t>n=inspector</w:t>
      </w:r>
      <w:r w:rsidR="005A7F29" w:rsidRPr="006E58B4">
        <w:rPr>
          <w:rFonts w:ascii="Times New Roman" w:eastAsia="新細明體" w:hAnsi="Times New Roman"/>
        </w:rPr>
        <w:t>’</w:t>
      </w:r>
      <w:r w:rsidR="005A7F29" w:rsidRPr="006E58B4">
        <w:rPr>
          <w:rFonts w:ascii="Times New Roman" w:eastAsia="新細明體" w:hAnsi="Times New Roman" w:hint="eastAsia"/>
        </w:rPr>
        <w:t>s number</w:t>
      </w:r>
      <w:r>
        <w:rPr>
          <w:rFonts w:ascii="Times New Roman" w:eastAsia="新細明體" w:hAnsi="Times New Roman" w:hint="eastAsia"/>
        </w:rPr>
        <w:t xml:space="preserve">, </w:t>
      </w:r>
      <m:oMath>
        <m:acc>
          <m:accPr>
            <m:chr m:val="̅"/>
            <m:ctrlPr>
              <w:rPr>
                <w:rFonts w:ascii="Cambria Math" w:eastAsia="新細明體" w:hAnsi="Cambria Math"/>
              </w:rPr>
            </m:ctrlPr>
          </m:accPr>
          <m:e>
            <m:r>
              <w:rPr>
                <w:rFonts w:ascii="Cambria Math" w:eastAsia="新細明體" w:hAnsi="Cambria Math"/>
              </w:rPr>
              <m:t>R</m:t>
            </m:r>
          </m:e>
        </m:acc>
      </m:oMath>
      <w:r w:rsidR="009F7713">
        <w:rPr>
          <w:rFonts w:ascii="Times New Roman" w:eastAsia="新細明體" w:hAnsi="Times New Roman" w:hint="eastAsia"/>
        </w:rPr>
        <w:t xml:space="preserve"> is</w:t>
      </w:r>
      <w:r w:rsidR="00181ABE" w:rsidRPr="006E58B4">
        <w:rPr>
          <w:rFonts w:ascii="Times New Roman" w:eastAsia="新細明體" w:hAnsi="Times New Roman" w:hint="eastAsia"/>
        </w:rPr>
        <w:t xml:space="preserve"> </w:t>
      </w:r>
      <w:r w:rsidR="00181ABE" w:rsidRPr="006E58B4">
        <w:rPr>
          <w:rFonts w:ascii="Times New Roman" w:eastAsia="新細明體" w:hAnsi="Times New Roman"/>
        </w:rPr>
        <w:t>the range of repeated measurements averaged across parts</w:t>
      </w:r>
    </w:p>
    <w:p w:rsidR="00BD64E3" w:rsidRPr="006E58B4" w:rsidRDefault="00BD64E3" w:rsidP="00BD64E3">
      <w:pPr>
        <w:ind w:leftChars="200" w:left="4800" w:hangingChars="1800" w:hanging="4320"/>
        <w:rPr>
          <w:rFonts w:ascii="Times New Roman" w:eastAsia="新細明體" w:hAnsi="Times New Roman"/>
        </w:rPr>
      </w:pPr>
    </w:p>
    <w:p w:rsidR="00235419" w:rsidRDefault="00F94C1A" w:rsidP="009F7713">
      <w:pPr>
        <w:jc w:val="center"/>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R</m:t>
            </m:r>
          </m:e>
          <m:sub>
            <m:acc>
              <m:accPr>
                <m:chr m:val="̿"/>
                <m:ctrlPr>
                  <w:rPr>
                    <w:rFonts w:ascii="Cambria Math" w:eastAsia="新細明體" w:hAnsi="Cambria Math"/>
                    <w:i/>
                  </w:rPr>
                </m:ctrlPr>
              </m:accPr>
              <m:e>
                <m:r>
                  <w:rPr>
                    <w:rFonts w:ascii="Cambria Math" w:eastAsia="新細明體" w:hAnsi="Cambria Math"/>
                  </w:rPr>
                  <m:t>x</m:t>
                </m:r>
              </m:e>
            </m:acc>
          </m:sub>
        </m:sSub>
      </m:oMath>
      <w:r w:rsidR="00181ABE" w:rsidRPr="006E58B4">
        <w:rPr>
          <w:rFonts w:ascii="Times New Roman" w:eastAsia="新細明體" w:hAnsi="Times New Roman" w:hint="eastAsia"/>
        </w:rPr>
        <w:t xml:space="preserve"> = </w:t>
      </w:r>
      <m:oMath>
        <m:sSub>
          <m:sSubPr>
            <m:ctrlPr>
              <w:rPr>
                <w:rFonts w:ascii="Cambria Math" w:eastAsia="新細明體" w:hAnsi="Cambria Math"/>
              </w:rPr>
            </m:ctrlPr>
          </m:sSubPr>
          <m:e>
            <m:acc>
              <m:accPr>
                <m:chr m:val="̿"/>
                <m:ctrlPr>
                  <w:rPr>
                    <w:rFonts w:ascii="Cambria Math" w:eastAsia="新細明體" w:hAnsi="Cambria Math"/>
                    <w:i/>
                  </w:rPr>
                </m:ctrlPr>
              </m:accPr>
              <m:e>
                <m:r>
                  <w:rPr>
                    <w:rFonts w:ascii="Cambria Math" w:eastAsia="新細明體" w:hAnsi="Cambria Math"/>
                  </w:rPr>
                  <m:t>X</m:t>
                </m:r>
              </m:e>
            </m:acc>
          </m:e>
          <m:sub>
            <m:r>
              <w:rPr>
                <w:rFonts w:ascii="Cambria Math" w:eastAsia="新細明體" w:hAnsi="Cambria Math"/>
              </w:rPr>
              <m:t>max</m:t>
            </m:r>
          </m:sub>
        </m:sSub>
        <m:r>
          <w:rPr>
            <w:rFonts w:ascii="Cambria Math" w:eastAsia="新細明體" w:hAnsi="Cambria Math"/>
          </w:rPr>
          <m:t>-</m:t>
        </m:r>
      </m:oMath>
      <w:r w:rsidR="00235419" w:rsidRPr="006E58B4">
        <w:rPr>
          <w:rFonts w:ascii="Times New Roman" w:eastAsia="新細明體" w:hAnsi="Times New Roman" w:hint="eastAsia"/>
        </w:rPr>
        <w:t xml:space="preserve"> </w:t>
      </w:r>
      <m:oMath>
        <m:sSub>
          <m:sSubPr>
            <m:ctrlPr>
              <w:rPr>
                <w:rFonts w:ascii="Cambria Math" w:eastAsia="新細明體" w:hAnsi="Cambria Math"/>
              </w:rPr>
            </m:ctrlPr>
          </m:sSubPr>
          <m:e>
            <m:acc>
              <m:accPr>
                <m:chr m:val="̿"/>
                <m:ctrlPr>
                  <w:rPr>
                    <w:rFonts w:ascii="Cambria Math" w:eastAsia="新細明體" w:hAnsi="Cambria Math"/>
                    <w:i/>
                  </w:rPr>
                </m:ctrlPr>
              </m:accPr>
              <m:e>
                <m:r>
                  <w:rPr>
                    <w:rFonts w:ascii="Cambria Math" w:eastAsia="新細明體" w:hAnsi="Cambria Math"/>
                  </w:rPr>
                  <m:t>X</m:t>
                </m:r>
              </m:e>
            </m:acc>
          </m:e>
          <m:sub>
            <m:r>
              <w:rPr>
                <w:rFonts w:ascii="Cambria Math" w:eastAsia="新細明體" w:hAnsi="Cambria Math"/>
              </w:rPr>
              <m:t>min</m:t>
            </m:r>
          </m:sub>
        </m:sSub>
      </m:oMath>
    </w:p>
    <w:p w:rsidR="00B937C9" w:rsidRPr="006E58B4" w:rsidRDefault="00B937C9" w:rsidP="009F7713">
      <w:pPr>
        <w:jc w:val="center"/>
        <w:rPr>
          <w:rFonts w:ascii="Times New Roman" w:eastAsia="新細明體" w:hAnsi="Times New Roman"/>
        </w:rPr>
      </w:pPr>
    </w:p>
    <w:p w:rsidR="00235419" w:rsidRPr="006E58B4" w:rsidRDefault="00FC32AF" w:rsidP="00B937C9">
      <w:pPr>
        <w:jc w:val="both"/>
        <w:rPr>
          <w:rFonts w:ascii="Times New Roman" w:eastAsia="新細明體" w:hAnsi="Times New Roman"/>
        </w:rPr>
      </w:pPr>
      <w:r>
        <w:rPr>
          <w:rFonts w:ascii="Times New Roman" w:eastAsia="新細明體" w:hAnsi="Times New Roman" w:hint="eastAsia"/>
        </w:rPr>
        <w:t xml:space="preserve">Where </w:t>
      </w:r>
      <m:oMath>
        <m:sSub>
          <m:sSubPr>
            <m:ctrlPr>
              <w:rPr>
                <w:rFonts w:ascii="Cambria Math" w:eastAsia="新細明體" w:hAnsi="Cambria Math"/>
              </w:rPr>
            </m:ctrlPr>
          </m:sSubPr>
          <m:e>
            <m:acc>
              <m:accPr>
                <m:chr m:val="̿"/>
                <m:ctrlPr>
                  <w:rPr>
                    <w:rFonts w:ascii="Cambria Math" w:eastAsia="新細明體" w:hAnsi="Cambria Math"/>
                    <w:i/>
                  </w:rPr>
                </m:ctrlPr>
              </m:accPr>
              <m:e>
                <m:r>
                  <w:rPr>
                    <w:rFonts w:ascii="Cambria Math" w:eastAsia="新細明體" w:hAnsi="Cambria Math"/>
                  </w:rPr>
                  <m:t>X</m:t>
                </m:r>
              </m:e>
            </m:acc>
          </m:e>
          <m:sub>
            <m:r>
              <w:rPr>
                <w:rFonts w:ascii="Cambria Math" w:eastAsia="新細明體" w:hAnsi="Cambria Math"/>
              </w:rPr>
              <m:t>max</m:t>
            </m:r>
          </m:sub>
        </m:sSub>
      </m:oMath>
      <w:proofErr w:type="gramStart"/>
      <w:r>
        <w:rPr>
          <w:rFonts w:ascii="Times New Roman" w:eastAsia="新細明體" w:hAnsi="Times New Roman" w:hint="eastAsia"/>
        </w:rPr>
        <w:t xml:space="preserve"> is </w:t>
      </w:r>
      <w:r w:rsidR="00235419" w:rsidRPr="006E58B4">
        <w:rPr>
          <w:rFonts w:ascii="Times New Roman" w:eastAsia="新細明體" w:hAnsi="Times New Roman"/>
        </w:rPr>
        <w:t>the mean of sample average consisting of replicate</w:t>
      </w:r>
      <w:r>
        <w:rPr>
          <w:rFonts w:ascii="Times New Roman" w:eastAsia="新細明體" w:hAnsi="Times New Roman" w:hint="eastAsia"/>
        </w:rPr>
        <w:t>d</w:t>
      </w:r>
      <w:r w:rsidR="00235419" w:rsidRPr="006E58B4">
        <w:rPr>
          <w:rFonts w:ascii="Times New Roman" w:eastAsia="新細明體" w:hAnsi="Times New Roman"/>
        </w:rPr>
        <w:t xml:space="preserve"> data</w:t>
      </w:r>
      <w:proofErr w:type="gramEnd"/>
      <w:r w:rsidR="00235419" w:rsidRPr="006E58B4">
        <w:rPr>
          <w:rFonts w:ascii="Times New Roman" w:eastAsia="新細明體" w:hAnsi="Times New Roman"/>
        </w:rPr>
        <w:t xml:space="preserve"> obtained</w:t>
      </w:r>
      <w:r w:rsidR="00235419" w:rsidRPr="006E58B4">
        <w:rPr>
          <w:rFonts w:ascii="Times New Roman" w:eastAsia="新細明體" w:hAnsi="Times New Roman" w:hint="eastAsia"/>
        </w:rPr>
        <w:t xml:space="preserve"> </w:t>
      </w:r>
      <w:r w:rsidR="00235419" w:rsidRPr="006E58B4">
        <w:rPr>
          <w:rFonts w:ascii="Times New Roman" w:eastAsia="新細明體" w:hAnsi="Times New Roman"/>
        </w:rPr>
        <w:t>by one inspector</w:t>
      </w:r>
      <w:r w:rsidR="00235419" w:rsidRPr="006E58B4">
        <w:rPr>
          <w:rFonts w:ascii="Times New Roman" w:eastAsia="新細明體" w:hAnsi="Times New Roman" w:hint="eastAsia"/>
        </w:rPr>
        <w:t xml:space="preserve"> and</w:t>
      </w:r>
      <w:r>
        <w:rPr>
          <w:rFonts w:ascii="Times New Roman" w:eastAsia="新細明體" w:hAnsi="Times New Roman"/>
        </w:rPr>
        <w:t xml:space="preserve"> </w:t>
      </w:r>
      <w:r>
        <w:rPr>
          <w:rFonts w:ascii="Times New Roman" w:eastAsia="新細明體" w:hAnsi="Times New Roman" w:hint="eastAsia"/>
        </w:rPr>
        <w:t xml:space="preserve">is </w:t>
      </w:r>
      <w:r w:rsidR="00235419" w:rsidRPr="006E58B4">
        <w:rPr>
          <w:rFonts w:ascii="Times New Roman" w:eastAsia="新細明體" w:hAnsi="Times New Roman"/>
        </w:rPr>
        <w:t>the maximum between inspectors.</w:t>
      </w:r>
      <w:r>
        <w:rPr>
          <w:rFonts w:ascii="Times New Roman" w:eastAsia="新細明體" w:hAnsi="Times New Roman" w:hint="eastAsia"/>
        </w:rPr>
        <w:t xml:space="preserve"> And </w:t>
      </w:r>
      <m:oMath>
        <m:sSub>
          <m:sSubPr>
            <m:ctrlPr>
              <w:rPr>
                <w:rFonts w:ascii="Cambria Math" w:eastAsia="新細明體" w:hAnsi="Cambria Math"/>
              </w:rPr>
            </m:ctrlPr>
          </m:sSubPr>
          <m:e>
            <m:acc>
              <m:accPr>
                <m:chr m:val="̿"/>
                <m:ctrlPr>
                  <w:rPr>
                    <w:rFonts w:ascii="Cambria Math" w:eastAsia="新細明體" w:hAnsi="Cambria Math"/>
                    <w:i/>
                  </w:rPr>
                </m:ctrlPr>
              </m:accPr>
              <m:e>
                <m:r>
                  <w:rPr>
                    <w:rFonts w:ascii="Cambria Math" w:eastAsia="新細明體" w:hAnsi="Cambria Math"/>
                  </w:rPr>
                  <m:t>X</m:t>
                </m:r>
              </m:e>
            </m:acc>
          </m:e>
          <m:sub>
            <m:r>
              <w:rPr>
                <w:rFonts w:ascii="Cambria Math" w:eastAsia="新細明體" w:hAnsi="Cambria Math"/>
              </w:rPr>
              <m:t>min</m:t>
            </m:r>
          </m:sub>
        </m:sSub>
      </m:oMath>
      <w:r>
        <w:rPr>
          <w:rFonts w:ascii="Times New Roman" w:eastAsia="新細明體" w:hAnsi="Times New Roman" w:hint="eastAsia"/>
        </w:rPr>
        <w:t xml:space="preserve"> is </w:t>
      </w:r>
      <w:r w:rsidR="00235419" w:rsidRPr="006E58B4">
        <w:rPr>
          <w:rFonts w:ascii="Times New Roman" w:eastAsia="新細明體" w:hAnsi="Times New Roman"/>
        </w:rPr>
        <w:t>the minimum between inspectors</w:t>
      </w:r>
    </w:p>
    <w:p w:rsidR="00BD64E3" w:rsidRPr="006E58B4" w:rsidRDefault="00BD64E3" w:rsidP="00B937C9">
      <w:pPr>
        <w:ind w:firstLineChars="200" w:firstLine="480"/>
        <w:jc w:val="both"/>
        <w:rPr>
          <w:rFonts w:ascii="Times New Roman" w:eastAsia="新細明體" w:hAnsi="Times New Roman"/>
        </w:rPr>
      </w:pPr>
    </w:p>
    <w:p w:rsidR="00181ABE" w:rsidRPr="006E58B4" w:rsidRDefault="009020A3" w:rsidP="00B937C9">
      <w:pPr>
        <w:jc w:val="both"/>
        <w:rPr>
          <w:rFonts w:ascii="Times New Roman" w:eastAsia="新細明體" w:hAnsi="Times New Roman"/>
        </w:rPr>
      </w:pPr>
      <w:r w:rsidRPr="006E58B4">
        <w:rPr>
          <w:rFonts w:ascii="Times New Roman" w:eastAsia="新細明體" w:hAnsi="Times New Roman" w:hint="eastAsia"/>
        </w:rPr>
        <w:t>P/T ratio = k</w:t>
      </w:r>
      <m:oMath>
        <m:acc>
          <m:accPr>
            <m:ctrlPr>
              <w:rPr>
                <w:rFonts w:ascii="Cambria Math" w:eastAsia="新細明體" w:hAnsi="Cambria Math"/>
              </w:rPr>
            </m:ctrlPr>
          </m:accPr>
          <m:e>
            <m:r>
              <w:rPr>
                <w:rFonts w:ascii="Cambria Math" w:eastAsia="新細明體" w:hAnsi="Cambria Math"/>
              </w:rPr>
              <m:t>σ</m:t>
            </m:r>
          </m:e>
        </m:acc>
      </m:oMath>
      <w:proofErr w:type="gramStart"/>
      <w:r w:rsidRPr="006E58B4">
        <w:rPr>
          <w:rFonts w:ascii="Times New Roman" w:eastAsia="新細明體" w:hAnsi="Times New Roman" w:hint="eastAsia"/>
        </w:rPr>
        <w:t>/</w:t>
      </w:r>
      <w:r w:rsidR="00FC32AF">
        <w:rPr>
          <w:rFonts w:ascii="Times New Roman" w:eastAsia="新細明體" w:hAnsi="Times New Roman" w:hint="eastAsia"/>
        </w:rPr>
        <w:t>(</w:t>
      </w:r>
      <w:proofErr w:type="gramEnd"/>
      <w:r w:rsidRPr="006E58B4">
        <w:rPr>
          <w:rFonts w:ascii="Times New Roman" w:eastAsia="新細明體" w:hAnsi="Times New Roman" w:hint="eastAsia"/>
        </w:rPr>
        <w:t>USL-LSL</w:t>
      </w:r>
      <w:r w:rsidR="00FC32AF">
        <w:rPr>
          <w:rFonts w:ascii="Times New Roman" w:eastAsia="新細明體" w:hAnsi="Times New Roman" w:hint="eastAsia"/>
        </w:rPr>
        <w:t>)</w:t>
      </w:r>
      <w:r w:rsidRPr="006E58B4">
        <w:rPr>
          <w:rFonts w:ascii="Times New Roman" w:eastAsia="新細明體" w:hAnsi="Times New Roman" w:hint="eastAsia"/>
        </w:rPr>
        <w:t xml:space="preserve"> and k</w:t>
      </w:r>
      <w:r w:rsidR="00FC32AF">
        <w:rPr>
          <w:rFonts w:ascii="Times New Roman" w:eastAsia="新細明體" w:hAnsi="Times New Roman" w:hint="eastAsia"/>
        </w:rPr>
        <w:t xml:space="preserve"> </w:t>
      </w:r>
      <w:r w:rsidRPr="006E58B4">
        <w:rPr>
          <w:rFonts w:ascii="Times New Roman" w:eastAsia="新細明體" w:hAnsi="Times New Roman" w:hint="eastAsia"/>
        </w:rPr>
        <w:t>= 5.15 and k=</w:t>
      </w:r>
      <w:r w:rsidR="00FC32AF">
        <w:rPr>
          <w:rFonts w:ascii="Times New Roman" w:eastAsia="新細明體" w:hAnsi="Times New Roman" w:hint="eastAsia"/>
        </w:rPr>
        <w:t xml:space="preserve"> </w:t>
      </w:r>
      <w:r w:rsidRPr="006E58B4">
        <w:rPr>
          <w:rFonts w:ascii="Times New Roman" w:eastAsia="新細明體" w:hAnsi="Times New Roman" w:hint="eastAsia"/>
        </w:rPr>
        <w:t>6</w:t>
      </w:r>
      <w:r w:rsidR="00FC32AF">
        <w:rPr>
          <w:rFonts w:ascii="Times New Roman" w:eastAsia="新細明體" w:hAnsi="Times New Roman" w:hint="eastAsia"/>
        </w:rPr>
        <w:t>.</w:t>
      </w:r>
      <w:r w:rsidRPr="006E58B4">
        <w:rPr>
          <w:rFonts w:ascii="Times New Roman" w:eastAsia="新細明體" w:hAnsi="Times New Roman" w:hint="eastAsia"/>
        </w:rPr>
        <w:t xml:space="preserve"> k=5.15 corresponds to the limiting value of the number of SD between bounds of a 95% tolerance intervals that contains at least 99% of a normal population. </w:t>
      </w:r>
      <w:r w:rsidRPr="006E58B4">
        <w:rPr>
          <w:rFonts w:ascii="Times New Roman" w:eastAsia="新細明體" w:hAnsi="Times New Roman"/>
        </w:rPr>
        <w:t>k</w:t>
      </w:r>
      <w:r w:rsidRPr="006E58B4">
        <w:rPr>
          <w:rFonts w:ascii="Times New Roman" w:eastAsia="新細明體" w:hAnsi="Times New Roman" w:hint="eastAsia"/>
        </w:rPr>
        <w:t>=6 corresponds to the number of SD between the usual natural tolerance limits of a normal population.</w:t>
      </w:r>
    </w:p>
    <w:p w:rsidR="009F7713" w:rsidRDefault="009F7713">
      <w:pPr>
        <w:widowControl/>
        <w:adjustRightInd/>
        <w:rPr>
          <w:rFonts w:ascii="Times New Roman" w:eastAsia="新細明體" w:hAnsi="Times New Roman"/>
          <w:b/>
        </w:rPr>
      </w:pPr>
      <w:r>
        <w:rPr>
          <w:rFonts w:ascii="Times New Roman" w:eastAsia="新細明體" w:hAnsi="Times New Roman"/>
          <w:b/>
        </w:rPr>
        <w:br w:type="page"/>
      </w:r>
    </w:p>
    <w:p w:rsidR="009020A3" w:rsidRPr="006E58B4" w:rsidRDefault="00CA7CC2" w:rsidP="008D3BF2">
      <w:pPr>
        <w:pStyle w:val="af0"/>
        <w:numPr>
          <w:ilvl w:val="1"/>
          <w:numId w:val="6"/>
        </w:numPr>
      </w:pPr>
      <w:bookmarkStart w:id="7" w:name="_Toc328132437"/>
      <w:r w:rsidRPr="009F7713">
        <w:rPr>
          <w:rFonts w:hint="eastAsia"/>
        </w:rPr>
        <w:lastRenderedPageBreak/>
        <w:t>ANOVA</w:t>
      </w:r>
      <w:bookmarkEnd w:id="7"/>
    </w:p>
    <w:p w:rsidR="00CA7CC2" w:rsidRDefault="00CA7CC2" w:rsidP="00B937C9">
      <w:pPr>
        <w:ind w:firstLineChars="200" w:firstLine="480"/>
        <w:jc w:val="both"/>
        <w:rPr>
          <w:rFonts w:ascii="Times New Roman" w:eastAsia="新細明體" w:hAnsi="Times New Roman"/>
        </w:rPr>
      </w:pPr>
      <w:r w:rsidRPr="006E58B4">
        <w:rPr>
          <w:rFonts w:ascii="Times New Roman" w:eastAsia="新細明體" w:hAnsi="Times New Roman" w:hint="eastAsia"/>
        </w:rPr>
        <w:t xml:space="preserve">If there are a number of randomly selected parts and randomly selected operators, and each operator measures every part </w:t>
      </w:r>
      <w:r w:rsidRPr="006E58B4">
        <w:rPr>
          <w:rFonts w:ascii="Times New Roman" w:eastAsia="新細明體" w:hAnsi="Times New Roman" w:hint="eastAsia"/>
          <w:i/>
        </w:rPr>
        <w:t>n</w:t>
      </w:r>
      <w:r w:rsidR="00E46FE6" w:rsidRPr="006E58B4">
        <w:rPr>
          <w:rFonts w:ascii="Times New Roman" w:eastAsia="新細明體" w:hAnsi="Times New Roman" w:hint="eastAsia"/>
        </w:rPr>
        <w:t xml:space="preserve"> times then the measurements could be represented by the model</w:t>
      </w:r>
    </w:p>
    <w:p w:rsidR="00B937C9" w:rsidRPr="006E58B4" w:rsidRDefault="00B937C9" w:rsidP="00B937C9">
      <w:pPr>
        <w:ind w:firstLineChars="200" w:firstLine="480"/>
        <w:jc w:val="both"/>
        <w:rPr>
          <w:rFonts w:ascii="Times New Roman" w:eastAsia="新細明體" w:hAnsi="Times New Roman"/>
        </w:rPr>
      </w:pPr>
    </w:p>
    <w:p w:rsidR="00FC32AF" w:rsidRDefault="00F94C1A" w:rsidP="00F53A82">
      <w:pPr>
        <w:jc w:val="center"/>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Y</m:t>
            </m:r>
          </m:e>
          <m:sub>
            <m:r>
              <w:rPr>
                <w:rFonts w:ascii="Cambria Math" w:eastAsia="新細明體" w:hAnsi="Cambria Math"/>
              </w:rPr>
              <m:t>ijk</m:t>
            </m:r>
          </m:sub>
        </m:sSub>
      </m:oMath>
      <w:r w:rsidR="00E46FE6" w:rsidRPr="006E58B4">
        <w:rPr>
          <w:rFonts w:ascii="Times New Roman" w:eastAsia="新細明體" w:hAnsi="Times New Roman" w:hint="eastAsia"/>
        </w:rPr>
        <w:t>=</w:t>
      </w:r>
      <w:r w:rsidR="00E46FE6" w:rsidRPr="006E58B4">
        <w:rPr>
          <w:rFonts w:ascii="Times New Roman" w:eastAsia="新細明體" w:hAnsi="Times New Roman" w:hint="eastAsia"/>
        </w:rPr>
        <w:sym w:font="Symbol" w:char="F06D"/>
      </w:r>
      <w:r w:rsidR="00E46FE6"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P</m:t>
            </m:r>
          </m:e>
          <m:sub>
            <m:r>
              <w:rPr>
                <w:rFonts w:ascii="Cambria Math" w:eastAsia="新細明體" w:hAnsi="Cambria Math"/>
              </w:rPr>
              <m:t>i</m:t>
            </m:r>
          </m:sub>
        </m:sSub>
      </m:oMath>
      <w:r w:rsidR="00E46FE6"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O</m:t>
            </m:r>
          </m:e>
          <m:sub>
            <m:r>
              <w:rPr>
                <w:rFonts w:ascii="Cambria Math" w:eastAsia="新細明體" w:hAnsi="Cambria Math"/>
              </w:rPr>
              <m:t>j</m:t>
            </m:r>
          </m:sub>
        </m:sSub>
      </m:oMath>
      <w:r w:rsidR="00E46FE6"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PO)</m:t>
            </m:r>
          </m:e>
          <m:sub>
            <m:r>
              <w:rPr>
                <w:rFonts w:ascii="Cambria Math" w:eastAsia="新細明體" w:hAnsi="Cambria Math"/>
              </w:rPr>
              <m:t>ij</m:t>
            </m:r>
          </m:sub>
        </m:sSub>
      </m:oMath>
      <w:r w:rsidR="00E46FE6"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ε</m:t>
            </m:r>
          </m:e>
          <m:sub>
            <m:r>
              <w:rPr>
                <w:rFonts w:ascii="Cambria Math" w:eastAsia="新細明體" w:hAnsi="Cambria Math"/>
              </w:rPr>
              <m:t>ijk</m:t>
            </m:r>
          </m:sub>
        </m:sSub>
      </m:oMath>
    </w:p>
    <w:p w:rsidR="00B937C9" w:rsidRDefault="00B937C9" w:rsidP="00FB60C4">
      <w:pPr>
        <w:rPr>
          <w:rFonts w:ascii="Times New Roman" w:eastAsia="新細明體" w:hAnsi="Times New Roman"/>
          <w:i/>
        </w:rPr>
      </w:pPr>
    </w:p>
    <w:p w:rsidR="00E46FE6" w:rsidRPr="006E58B4" w:rsidRDefault="00FC32AF" w:rsidP="00FB60C4">
      <w:pPr>
        <w:rPr>
          <w:rFonts w:ascii="Times New Roman" w:eastAsia="新細明體" w:hAnsi="Times New Roman"/>
        </w:rPr>
      </w:pPr>
      <w:proofErr w:type="spellStart"/>
      <w:r w:rsidRPr="006E58B4">
        <w:rPr>
          <w:rFonts w:ascii="Times New Roman" w:eastAsia="新細明體" w:hAnsi="Times New Roman" w:hint="eastAsia"/>
          <w:i/>
        </w:rPr>
        <w:t>i</w:t>
      </w:r>
      <w:proofErr w:type="spellEnd"/>
      <w:r>
        <w:rPr>
          <w:rFonts w:ascii="Times New Roman" w:eastAsia="新細明體" w:hAnsi="Times New Roman" w:hint="eastAsia"/>
        </w:rPr>
        <w:t>= 1, 2</w:t>
      </w:r>
      <w:proofErr w:type="gramStart"/>
      <w:r>
        <w:rPr>
          <w:rFonts w:ascii="Times New Roman" w:eastAsia="新細明體" w:hAnsi="Times New Roman" w:hint="eastAsia"/>
        </w:rPr>
        <w:t xml:space="preserve">, </w:t>
      </w:r>
      <w:r>
        <w:rPr>
          <w:rFonts w:ascii="Times New Roman" w:eastAsia="新細明體" w:hAnsi="Times New Roman"/>
        </w:rPr>
        <w:t>…</w:t>
      </w:r>
      <w:r>
        <w:rPr>
          <w:rFonts w:ascii="Times New Roman" w:eastAsia="新細明體" w:hAnsi="Times New Roman" w:hint="eastAsia"/>
        </w:rPr>
        <w:t>,</w:t>
      </w:r>
      <w:proofErr w:type="gramEnd"/>
      <w:r>
        <w:rPr>
          <w:rFonts w:ascii="Times New Roman" w:eastAsia="新細明體" w:hAnsi="Times New Roman" w:hint="eastAsia"/>
        </w:rPr>
        <w:t xml:space="preserve"> </w:t>
      </w:r>
      <w:r w:rsidRPr="006E58B4">
        <w:rPr>
          <w:rFonts w:ascii="Times New Roman" w:eastAsia="新細明體" w:hAnsi="Times New Roman" w:hint="eastAsia"/>
        </w:rPr>
        <w:t>P</w:t>
      </w:r>
      <w:r>
        <w:rPr>
          <w:rFonts w:ascii="Times New Roman" w:eastAsia="新細明體" w:hAnsi="Times New Roman" w:hint="eastAsia"/>
        </w:rPr>
        <w:t xml:space="preserve">; </w:t>
      </w:r>
      <w:r w:rsidR="005C7345" w:rsidRPr="006E58B4">
        <w:rPr>
          <w:rFonts w:ascii="Times New Roman" w:eastAsia="新細明體" w:hAnsi="Times New Roman" w:hint="eastAsia"/>
        </w:rPr>
        <w:t>j= 1,</w:t>
      </w:r>
      <w:r w:rsidR="00F53A82">
        <w:rPr>
          <w:rFonts w:ascii="Times New Roman" w:eastAsia="新細明體" w:hAnsi="Times New Roman" w:hint="eastAsia"/>
        </w:rPr>
        <w:t xml:space="preserve"> </w:t>
      </w:r>
      <w:r w:rsidR="005C7345" w:rsidRPr="006E58B4">
        <w:rPr>
          <w:rFonts w:ascii="Times New Roman" w:eastAsia="新細明體" w:hAnsi="Times New Roman" w:hint="eastAsia"/>
        </w:rPr>
        <w:t>2,</w:t>
      </w:r>
      <w:r>
        <w:rPr>
          <w:rFonts w:ascii="Times New Roman" w:eastAsia="新細明體" w:hAnsi="Times New Roman" w:hint="eastAsia"/>
        </w:rPr>
        <w:t xml:space="preserve"> </w:t>
      </w:r>
      <w:r>
        <w:rPr>
          <w:rFonts w:ascii="Times New Roman" w:eastAsia="新細明體" w:hAnsi="Times New Roman"/>
        </w:rPr>
        <w:t>…</w:t>
      </w:r>
      <w:r w:rsidR="005C7345" w:rsidRPr="006E58B4">
        <w:rPr>
          <w:rFonts w:ascii="Times New Roman" w:eastAsia="新細明體" w:hAnsi="Times New Roman" w:hint="eastAsia"/>
        </w:rPr>
        <w:t>, O</w:t>
      </w:r>
      <w:r>
        <w:rPr>
          <w:rFonts w:ascii="Times New Roman" w:eastAsia="新細明體" w:hAnsi="Times New Roman" w:hint="eastAsia"/>
        </w:rPr>
        <w:t>;</w:t>
      </w:r>
      <w:r w:rsidR="005C7345" w:rsidRPr="006E58B4">
        <w:rPr>
          <w:rFonts w:ascii="Times New Roman" w:eastAsia="新細明體" w:hAnsi="Times New Roman" w:hint="eastAsia"/>
        </w:rPr>
        <w:t xml:space="preserve"> </w:t>
      </w:r>
      <w:r>
        <w:rPr>
          <w:rFonts w:ascii="Times New Roman" w:eastAsia="新細明體" w:hAnsi="Times New Roman" w:hint="eastAsia"/>
        </w:rPr>
        <w:t>k</w:t>
      </w:r>
      <w:r w:rsidR="005C7345" w:rsidRPr="006E58B4">
        <w:rPr>
          <w:rFonts w:ascii="Times New Roman" w:eastAsia="新細明體" w:hAnsi="Times New Roman" w:hint="eastAsia"/>
        </w:rPr>
        <w:t>=</w:t>
      </w:r>
      <w:r w:rsidR="00F53A82">
        <w:rPr>
          <w:rFonts w:ascii="Times New Roman" w:eastAsia="新細明體" w:hAnsi="Times New Roman" w:hint="eastAsia"/>
        </w:rPr>
        <w:t xml:space="preserve"> </w:t>
      </w:r>
      <w:r w:rsidR="005C7345" w:rsidRPr="006E58B4">
        <w:rPr>
          <w:rFonts w:ascii="Times New Roman" w:eastAsia="新細明體" w:hAnsi="Times New Roman" w:hint="eastAsia"/>
        </w:rPr>
        <w:t>1,</w:t>
      </w:r>
      <w:r w:rsidR="00F53A82">
        <w:rPr>
          <w:rFonts w:ascii="Times New Roman" w:eastAsia="新細明體" w:hAnsi="Times New Roman" w:hint="eastAsia"/>
        </w:rPr>
        <w:t xml:space="preserve"> </w:t>
      </w:r>
      <w:r w:rsidR="005C7345" w:rsidRPr="006E58B4">
        <w:rPr>
          <w:rFonts w:ascii="Times New Roman" w:eastAsia="新細明體" w:hAnsi="Times New Roman" w:hint="eastAsia"/>
        </w:rPr>
        <w:t>2,</w:t>
      </w:r>
      <w:r w:rsidR="00F53A82">
        <w:rPr>
          <w:rFonts w:ascii="Times New Roman" w:eastAsia="新細明體" w:hAnsi="Times New Roman"/>
        </w:rPr>
        <w:t>…</w:t>
      </w:r>
      <w:r w:rsidR="005C7345" w:rsidRPr="006E58B4">
        <w:rPr>
          <w:rFonts w:ascii="Times New Roman" w:eastAsia="新細明體" w:hAnsi="Times New Roman" w:hint="eastAsia"/>
        </w:rPr>
        <w:t>, n</w:t>
      </w:r>
    </w:p>
    <w:p w:rsidR="009F1BFC" w:rsidRDefault="00F94C1A" w:rsidP="00B937C9">
      <w:pPr>
        <w:jc w:val="both"/>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P</m:t>
            </m:r>
          </m:e>
          <m:sub>
            <m:r>
              <w:rPr>
                <w:rFonts w:ascii="Cambria Math" w:eastAsia="新細明體" w:hAnsi="Cambria Math"/>
              </w:rPr>
              <m:t>i</m:t>
            </m:r>
          </m:sub>
        </m:sSub>
      </m:oMath>
      <w:r w:rsidR="009F1BFC" w:rsidRPr="006E58B4">
        <w:rPr>
          <w:rFonts w:ascii="Times New Roman" w:eastAsia="新細明體" w:hAnsi="Times New Roman" w:hint="eastAsia"/>
        </w:rPr>
        <w:t xml:space="preserve"> </w:t>
      </w:r>
      <w:proofErr w:type="gramStart"/>
      <w:r w:rsidR="00F53A82">
        <w:rPr>
          <w:rFonts w:ascii="Times New Roman" w:eastAsia="新細明體" w:hAnsi="Times New Roman" w:hint="eastAsia"/>
        </w:rPr>
        <w:t>is</w:t>
      </w:r>
      <w:proofErr w:type="gramEnd"/>
      <w:r w:rsidR="00F53A82">
        <w:rPr>
          <w:rFonts w:ascii="Times New Roman" w:eastAsia="新細明體" w:hAnsi="Times New Roman" w:hint="eastAsia"/>
        </w:rPr>
        <w:t xml:space="preserve"> </w:t>
      </w:r>
      <w:r w:rsidR="008D3BF2">
        <w:rPr>
          <w:rFonts w:ascii="Times New Roman" w:eastAsia="新細明體" w:hAnsi="Times New Roman" w:hint="eastAsia"/>
        </w:rPr>
        <w:t xml:space="preserve">the </w:t>
      </w:r>
      <w:r w:rsidR="00F53A82">
        <w:rPr>
          <w:rFonts w:ascii="Times New Roman" w:eastAsia="新細明體" w:hAnsi="Times New Roman" w:hint="eastAsia"/>
        </w:rPr>
        <w:t>effect of parts;</w:t>
      </w:r>
      <w:r w:rsidR="009F1BFC" w:rsidRPr="006E58B4">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O</m:t>
            </m:r>
          </m:e>
          <m:sub>
            <m:r>
              <w:rPr>
                <w:rFonts w:ascii="Cambria Math" w:eastAsia="新細明體" w:hAnsi="Cambria Math"/>
              </w:rPr>
              <m:t>j</m:t>
            </m:r>
          </m:sub>
        </m:sSub>
      </m:oMath>
      <w:r w:rsidR="00F53A82">
        <w:rPr>
          <w:rFonts w:ascii="Times New Roman" w:eastAsia="新細明體" w:hAnsi="Times New Roman" w:hint="eastAsia"/>
        </w:rPr>
        <w:t xml:space="preserve"> is </w:t>
      </w:r>
      <w:r w:rsidR="00B937C9">
        <w:rPr>
          <w:rFonts w:ascii="Times New Roman" w:eastAsia="新細明體" w:hAnsi="Times New Roman" w:hint="eastAsia"/>
        </w:rPr>
        <w:t xml:space="preserve">the </w:t>
      </w:r>
      <w:r w:rsidR="00F53A82">
        <w:rPr>
          <w:rFonts w:ascii="Times New Roman" w:eastAsia="新細明體" w:hAnsi="Times New Roman" w:hint="eastAsia"/>
        </w:rPr>
        <w:t xml:space="preserve">effect of operators, </w:t>
      </w:r>
      <w:r w:rsidR="009F1BFC"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PO)</m:t>
            </m:r>
          </m:e>
          <m:sub>
            <m:r>
              <w:rPr>
                <w:rFonts w:ascii="Cambria Math" w:eastAsia="新細明體" w:hAnsi="Cambria Math"/>
              </w:rPr>
              <m:t>ij</m:t>
            </m:r>
          </m:sub>
        </m:sSub>
      </m:oMath>
      <w:r w:rsidR="00F53A82">
        <w:rPr>
          <w:rFonts w:ascii="Times New Roman" w:eastAsia="新細明體" w:hAnsi="Times New Roman" w:hint="eastAsia"/>
        </w:rPr>
        <w:t xml:space="preserve"> is</w:t>
      </w:r>
      <w:r w:rsidR="009F1BFC" w:rsidRPr="006E58B4">
        <w:rPr>
          <w:rFonts w:ascii="Times New Roman" w:eastAsia="新細明體" w:hAnsi="Times New Roman" w:hint="eastAsia"/>
        </w:rPr>
        <w:t xml:space="preserve"> </w:t>
      </w:r>
      <w:r w:rsidR="00F53A82">
        <w:rPr>
          <w:rFonts w:ascii="Times New Roman" w:eastAsia="新細明體" w:hAnsi="Times New Roman" w:hint="eastAsia"/>
        </w:rPr>
        <w:t xml:space="preserve">the </w:t>
      </w:r>
      <w:r w:rsidR="009F1BFC" w:rsidRPr="006E58B4">
        <w:rPr>
          <w:rFonts w:ascii="Times New Roman" w:eastAsia="新細明體" w:hAnsi="Times New Roman" w:hint="eastAsia"/>
        </w:rPr>
        <w:t>inter</w:t>
      </w:r>
      <w:r w:rsidR="00F53A82">
        <w:rPr>
          <w:rFonts w:ascii="Times New Roman" w:eastAsia="新細明體" w:hAnsi="Times New Roman" w:hint="eastAsia"/>
        </w:rPr>
        <w:t xml:space="preserve">action or joint effect of parts and operators; </w:t>
      </w:r>
      <m:oMath>
        <m:sSub>
          <m:sSubPr>
            <m:ctrlPr>
              <w:rPr>
                <w:rFonts w:ascii="Cambria Math" w:eastAsia="新細明體" w:hAnsi="Cambria Math"/>
              </w:rPr>
            </m:ctrlPr>
          </m:sSubPr>
          <m:e>
            <m:r>
              <w:rPr>
                <w:rFonts w:ascii="Cambria Math" w:eastAsia="新細明體" w:hAnsi="Cambria Math"/>
              </w:rPr>
              <m:t>ε</m:t>
            </m:r>
          </m:e>
          <m:sub>
            <m:r>
              <w:rPr>
                <w:rFonts w:ascii="Cambria Math" w:eastAsia="新細明體" w:hAnsi="Cambria Math"/>
              </w:rPr>
              <m:t>ijk</m:t>
            </m:r>
          </m:sub>
        </m:sSub>
      </m:oMath>
      <w:r w:rsidR="009F1BFC" w:rsidRPr="006E58B4">
        <w:rPr>
          <w:rFonts w:ascii="Times New Roman" w:eastAsia="新細明體" w:hAnsi="Times New Roman" w:hint="eastAsia"/>
        </w:rPr>
        <w:t xml:space="preserve"> </w:t>
      </w:r>
      <w:r w:rsidR="00F53A82">
        <w:rPr>
          <w:rFonts w:ascii="Times New Roman" w:eastAsia="新細明體" w:hAnsi="Times New Roman" w:hint="eastAsia"/>
        </w:rPr>
        <w:t xml:space="preserve">is the </w:t>
      </w:r>
      <w:r w:rsidR="009F1BFC" w:rsidRPr="006E58B4">
        <w:rPr>
          <w:rFonts w:ascii="Times New Roman" w:eastAsia="新細明體" w:hAnsi="Times New Roman" w:hint="eastAsia"/>
        </w:rPr>
        <w:t>random error.</w:t>
      </w:r>
    </w:p>
    <w:p w:rsidR="00B937C9" w:rsidRPr="00F53A82" w:rsidRDefault="00B937C9" w:rsidP="00FB60C4">
      <w:pPr>
        <w:rPr>
          <w:rFonts w:ascii="Times New Roman" w:eastAsia="新細明體" w:hAnsi="Times New Roman"/>
        </w:rPr>
      </w:pPr>
    </w:p>
    <w:p w:rsidR="005C7345" w:rsidRPr="006E58B4" w:rsidRDefault="005C7345" w:rsidP="00B937C9">
      <w:pPr>
        <w:ind w:firstLineChars="200" w:firstLine="480"/>
        <w:jc w:val="both"/>
        <w:rPr>
          <w:rFonts w:ascii="Times New Roman" w:eastAsia="新細明體" w:hAnsi="Times New Roman"/>
        </w:rPr>
      </w:pPr>
      <w:r w:rsidRPr="006E58B4">
        <w:rPr>
          <w:rFonts w:ascii="Times New Roman" w:eastAsia="新細明體" w:hAnsi="Times New Roman" w:hint="eastAsia"/>
        </w:rPr>
        <w:t xml:space="preserve">This is a random effect model analysis of variance (ANOVA). It is also sometimes called the standard model for a gauge R &amp; R experiment. We assume that the random variables </w:t>
      </w:r>
      <m:oMath>
        <m:sSub>
          <m:sSubPr>
            <m:ctrlPr>
              <w:rPr>
                <w:rFonts w:ascii="Cambria Math" w:eastAsia="新細明體" w:hAnsi="Cambria Math"/>
              </w:rPr>
            </m:ctrlPr>
          </m:sSubPr>
          <m:e>
            <m:r>
              <w:rPr>
                <w:rFonts w:ascii="Cambria Math" w:eastAsia="新細明體" w:hAnsi="Cambria Math"/>
              </w:rPr>
              <m:t>P</m:t>
            </m:r>
          </m:e>
          <m:sub>
            <m:r>
              <w:rPr>
                <w:rFonts w:ascii="Cambria Math" w:eastAsia="新細明體" w:hAnsi="Cambria Math"/>
              </w:rPr>
              <m:t>i</m:t>
            </m:r>
          </m:sub>
        </m:sSub>
      </m:oMath>
      <w:r w:rsidR="00F53A82">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O</m:t>
            </m:r>
          </m:e>
          <m:sub>
            <m:r>
              <w:rPr>
                <w:rFonts w:ascii="Cambria Math" w:eastAsia="新細明體" w:hAnsi="Cambria Math"/>
              </w:rPr>
              <m:t>j</m:t>
            </m:r>
          </m:sub>
        </m:sSub>
      </m:oMath>
      <w:r w:rsidR="00F53A82">
        <w:rPr>
          <w:rFonts w:ascii="Times New Roman" w:eastAsia="新細明體" w:hAnsi="Times New Roman" w:hint="eastAsia"/>
        </w:rPr>
        <w:t xml:space="preserve">, </w:t>
      </w:r>
      <w:r w:rsidR="009F1BFC"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PO)</m:t>
            </m:r>
          </m:e>
          <m:sub>
            <m:r>
              <w:rPr>
                <w:rFonts w:ascii="Cambria Math" w:eastAsia="新細明體" w:hAnsi="Cambria Math"/>
              </w:rPr>
              <m:t>ij</m:t>
            </m:r>
          </m:sub>
        </m:sSub>
      </m:oMath>
      <w:r w:rsidR="009F1BFC" w:rsidRPr="006E58B4">
        <w:rPr>
          <w:rFonts w:ascii="Times New Roman" w:eastAsia="新細明體" w:hAnsi="Times New Roman" w:hint="eastAsia"/>
        </w:rPr>
        <w:t xml:space="preserve">, and </w:t>
      </w:r>
      <m:oMath>
        <m:sSub>
          <m:sSubPr>
            <m:ctrlPr>
              <w:rPr>
                <w:rFonts w:ascii="Cambria Math" w:eastAsia="新細明體" w:hAnsi="Cambria Math"/>
              </w:rPr>
            </m:ctrlPr>
          </m:sSubPr>
          <m:e>
            <m:r>
              <w:rPr>
                <w:rFonts w:ascii="Cambria Math" w:eastAsia="新細明體" w:hAnsi="Cambria Math"/>
              </w:rPr>
              <m:t>ε</m:t>
            </m:r>
          </m:e>
          <m:sub>
            <m:r>
              <w:rPr>
                <w:rFonts w:ascii="Cambria Math" w:eastAsia="新細明體" w:hAnsi="Cambria Math"/>
              </w:rPr>
              <m:t>ijk</m:t>
            </m:r>
          </m:sub>
        </m:sSub>
      </m:oMath>
      <w:r w:rsidR="009F1BFC" w:rsidRPr="006E58B4">
        <w:rPr>
          <w:rFonts w:ascii="Times New Roman" w:eastAsia="新細明體" w:hAnsi="Times New Roman" w:hint="eastAsia"/>
        </w:rPr>
        <w:t xml:space="preserve">, </w:t>
      </w:r>
      <w:r w:rsidRPr="006E58B4">
        <w:rPr>
          <w:rFonts w:ascii="Times New Roman" w:eastAsia="新細明體" w:hAnsi="Times New Roman" w:hint="eastAsia"/>
        </w:rPr>
        <w:t xml:space="preserve">are normally distributed with mean zero and variances given by </w:t>
      </w:r>
      <w:r w:rsidR="009F1BFC" w:rsidRPr="006E58B4">
        <w:rPr>
          <w:rFonts w:ascii="Times New Roman" w:eastAsia="新細明體" w:hAnsi="Times New Roman" w:hint="eastAsia"/>
          <w:i/>
        </w:rPr>
        <w:t>V(</w:t>
      </w:r>
      <m:oMath>
        <m:sSub>
          <m:sSubPr>
            <m:ctrlPr>
              <w:rPr>
                <w:rFonts w:ascii="Cambria Math" w:eastAsia="新細明體" w:hAnsi="Cambria Math"/>
              </w:rPr>
            </m:ctrlPr>
          </m:sSubPr>
          <m:e>
            <m:r>
              <w:rPr>
                <w:rFonts w:ascii="Cambria Math" w:eastAsia="新細明體" w:hAnsi="Cambria Math"/>
              </w:rPr>
              <m:t>P</m:t>
            </m:r>
          </m:e>
          <m:sub>
            <m:r>
              <w:rPr>
                <w:rFonts w:ascii="Cambria Math" w:eastAsia="新細明體" w:hAnsi="Cambria Math"/>
              </w:rPr>
              <m:t>i</m:t>
            </m:r>
          </m:sub>
        </m:sSub>
      </m:oMath>
      <w:r w:rsidR="009F1BFC" w:rsidRPr="006E58B4">
        <w:rPr>
          <w:rFonts w:ascii="Times New Roman" w:eastAsia="新細明體" w:hAnsi="Times New Roman" w:hint="eastAsia"/>
          <w:i/>
        </w:rPr>
        <w:t>)</w:t>
      </w:r>
      <w:r w:rsidR="00EF7356">
        <w:rPr>
          <w:rFonts w:ascii="Times New Roman" w:eastAsia="新細明體" w:hAnsi="Times New Roman" w:hint="eastAsia"/>
          <w:i/>
        </w:rPr>
        <w:t xml:space="preserve"> </w:t>
      </w:r>
      <w:r w:rsidR="00FD4C44" w:rsidRPr="006E58B4">
        <w:rPr>
          <w:rFonts w:ascii="Times New Roman" w:eastAsia="新細明體" w:hAnsi="Times New Roman" w:hint="eastAsia"/>
        </w:rPr>
        <w:t>=</w:t>
      </w:r>
      <m:oMath>
        <m:r>
          <m:rPr>
            <m:sty m:val="p"/>
          </m:rPr>
          <w:rPr>
            <w:rFonts w:ascii="Cambria Math" w:eastAsia="新細明體" w:hAnsi="Cambria Math"/>
          </w:rPr>
          <m:t xml:space="preserve"> </m:t>
        </m:r>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m:t>
            </m:r>
          </m:sub>
          <m:sup>
            <m:r>
              <w:rPr>
                <w:rFonts w:ascii="Cambria Math" w:eastAsia="新細明體" w:hAnsi="Cambria Math"/>
              </w:rPr>
              <m:t>2</m:t>
            </m:r>
          </m:sup>
        </m:sSubSup>
      </m:oMath>
      <w:r w:rsidR="00FD4C44" w:rsidRPr="006E58B4">
        <w:rPr>
          <w:rFonts w:ascii="Times New Roman" w:eastAsia="新細明體" w:hAnsi="Times New Roman" w:hint="eastAsia"/>
        </w:rPr>
        <w:t>,</w:t>
      </w:r>
      <w:r w:rsidR="009F1BFC" w:rsidRPr="006E58B4">
        <w:rPr>
          <w:rFonts w:ascii="Times New Roman" w:eastAsia="新細明體" w:hAnsi="Times New Roman" w:hint="eastAsia"/>
        </w:rPr>
        <w:t xml:space="preserve"> </w:t>
      </w:r>
      <w:r w:rsidR="009F1BFC" w:rsidRPr="006E58B4">
        <w:rPr>
          <w:rFonts w:ascii="Times New Roman" w:eastAsia="新細明體" w:hAnsi="Times New Roman" w:hint="eastAsia"/>
          <w:i/>
        </w:rPr>
        <w:t>V(</w:t>
      </w:r>
      <m:oMath>
        <m:sSub>
          <m:sSubPr>
            <m:ctrlPr>
              <w:rPr>
                <w:rFonts w:ascii="Cambria Math" w:eastAsia="新細明體" w:hAnsi="Cambria Math"/>
              </w:rPr>
            </m:ctrlPr>
          </m:sSubPr>
          <m:e>
            <m:r>
              <w:rPr>
                <w:rFonts w:ascii="Cambria Math" w:eastAsia="新細明體" w:hAnsi="Cambria Math"/>
              </w:rPr>
              <m:t>O</m:t>
            </m:r>
          </m:e>
          <m:sub>
            <m:r>
              <w:rPr>
                <w:rFonts w:ascii="Cambria Math" w:eastAsia="新細明體" w:hAnsi="Cambria Math"/>
              </w:rPr>
              <m:t>j</m:t>
            </m:r>
          </m:sub>
        </m:sSub>
      </m:oMath>
      <w:r w:rsidR="009F1BFC" w:rsidRPr="006E58B4">
        <w:rPr>
          <w:rFonts w:ascii="Times New Roman" w:eastAsia="新細明體" w:hAnsi="Times New Roman" w:hint="eastAsia"/>
          <w:i/>
        </w:rPr>
        <w:t>)</w:t>
      </w:r>
      <w:r w:rsidR="009F1BFC" w:rsidRPr="006E58B4">
        <w:rPr>
          <w:rFonts w:ascii="Times New Roman" w:eastAsia="新細明體" w:hAnsi="Times New Roman" w:hint="eastAsia"/>
        </w:rPr>
        <w:t xml:space="preserve"> </w:t>
      </w:r>
      <w:r w:rsidR="00FD4C44" w:rsidRPr="006E58B4">
        <w:rPr>
          <w:rFonts w:ascii="Times New Roman" w:eastAsia="新細明體" w:hAnsi="Times New Roman" w:hint="eastAsia"/>
        </w:rPr>
        <w:t xml:space="preserve">=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o</m:t>
            </m:r>
          </m:sub>
          <m:sup>
            <m:r>
              <w:rPr>
                <w:rFonts w:ascii="Cambria Math" w:eastAsia="新細明體" w:hAnsi="Cambria Math"/>
              </w:rPr>
              <m:t>2</m:t>
            </m:r>
          </m:sup>
        </m:sSubSup>
      </m:oMath>
      <w:r w:rsidR="00EF7356">
        <w:rPr>
          <w:rFonts w:ascii="Times New Roman" w:eastAsia="新細明體" w:hAnsi="Times New Roman" w:hint="eastAsia"/>
        </w:rPr>
        <w:t>,</w:t>
      </w:r>
      <w:r w:rsidR="00FD4C44" w:rsidRPr="006E58B4">
        <w:rPr>
          <w:rFonts w:ascii="Times New Roman" w:eastAsia="新細明體" w:hAnsi="Times New Roman" w:hint="eastAsia"/>
        </w:rPr>
        <w:t xml:space="preserve"> </w:t>
      </w:r>
      <w:r w:rsidR="009F1BFC" w:rsidRPr="006E58B4">
        <w:rPr>
          <w:rFonts w:ascii="Times New Roman" w:eastAsia="新細明體" w:hAnsi="Times New Roman" w:hint="eastAsia"/>
          <w:i/>
        </w:rPr>
        <w:t>V</w:t>
      </w:r>
      <w:r w:rsidR="009F1BFC"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PO)</m:t>
            </m:r>
          </m:e>
          <m:sub>
            <m:r>
              <w:rPr>
                <w:rFonts w:ascii="Cambria Math" w:eastAsia="新細明體" w:hAnsi="Cambria Math"/>
              </w:rPr>
              <m:t>ij</m:t>
            </m:r>
          </m:sub>
        </m:sSub>
      </m:oMath>
      <w:r w:rsidR="00FD4C44" w:rsidRPr="006E58B4">
        <w:rPr>
          <w:rFonts w:ascii="Times New Roman" w:eastAsia="新細明體" w:hAnsi="Times New Roman" w:hint="eastAsia"/>
        </w:rPr>
        <w:t>=</w:t>
      </w:r>
      <w:r w:rsidR="00EF7356">
        <w:rPr>
          <w:rFonts w:ascii="Times New Roman" w:eastAsia="新細明體" w:hAnsi="Times New Roman" w:hint="eastAsia"/>
        </w:rPr>
        <w:t xml:space="preserve">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po</m:t>
            </m:r>
          </m:sub>
          <m:sup>
            <m:r>
              <w:rPr>
                <w:rFonts w:ascii="Cambria Math" w:eastAsia="新細明體" w:hAnsi="Cambria Math"/>
              </w:rPr>
              <m:t>2</m:t>
            </m:r>
          </m:sup>
        </m:sSubSup>
      </m:oMath>
      <w:r w:rsidR="00EF7356">
        <w:rPr>
          <w:rFonts w:ascii="Times New Roman" w:eastAsia="新細明體" w:hAnsi="Times New Roman" w:hint="eastAsia"/>
        </w:rPr>
        <w:t xml:space="preserve"> ,</w:t>
      </w:r>
      <w:r w:rsidR="009F1BFC" w:rsidRPr="006E58B4">
        <w:rPr>
          <w:rFonts w:ascii="Times New Roman" w:eastAsia="新細明體" w:hAnsi="Times New Roman" w:hint="eastAsia"/>
        </w:rPr>
        <w:t xml:space="preserve"> </w:t>
      </w:r>
      <w:r w:rsidR="00FD4C44" w:rsidRPr="006E58B4">
        <w:rPr>
          <w:rFonts w:ascii="Times New Roman" w:eastAsia="新細明體" w:hAnsi="Times New Roman" w:hint="eastAsia"/>
          <w:i/>
        </w:rPr>
        <w:t>V(</w:t>
      </w:r>
      <m:oMath>
        <m:sSub>
          <m:sSubPr>
            <m:ctrlPr>
              <w:rPr>
                <w:rFonts w:ascii="Cambria Math" w:eastAsia="新細明體" w:hAnsi="Cambria Math"/>
              </w:rPr>
            </m:ctrlPr>
          </m:sSubPr>
          <m:e>
            <m:r>
              <w:rPr>
                <w:rFonts w:ascii="Cambria Math" w:eastAsia="新細明體" w:hAnsi="Cambria Math"/>
              </w:rPr>
              <m:t>ε</m:t>
            </m:r>
          </m:e>
          <m:sub>
            <m:r>
              <w:rPr>
                <w:rFonts w:ascii="Cambria Math" w:eastAsia="新細明體" w:hAnsi="Cambria Math"/>
              </w:rPr>
              <m:t>ijk</m:t>
            </m:r>
          </m:sub>
        </m:sSub>
      </m:oMath>
      <w:r w:rsidR="00FD4C44" w:rsidRPr="006E58B4">
        <w:rPr>
          <w:rFonts w:ascii="Times New Roman" w:eastAsia="新細明體" w:hAnsi="Times New Roman" w:hint="eastAsia"/>
          <w:i/>
        </w:rPr>
        <w:t>)</w:t>
      </w:r>
      <w:r w:rsidR="00FD4C44" w:rsidRPr="006E58B4">
        <w:rPr>
          <w:rFonts w:ascii="Times New Roman" w:eastAsia="新細明體" w:hAnsi="Times New Roman" w:hint="eastAsia"/>
        </w:rPr>
        <w:t xml:space="preserve"> =</w:t>
      </w:r>
      <w:r w:rsidR="00EF7356">
        <w:rPr>
          <w:rFonts w:ascii="Times New Roman" w:eastAsia="新細明體" w:hAnsi="Times New Roman" w:hint="eastAsia"/>
        </w:rPr>
        <w:t xml:space="preserve"> </w:t>
      </w:r>
      <m:oMath>
        <m:sSup>
          <m:sSupPr>
            <m:ctrlPr>
              <w:rPr>
                <w:rFonts w:ascii="Cambria Math" w:eastAsia="新細明體" w:hAnsi="Cambria Math"/>
              </w:rPr>
            </m:ctrlPr>
          </m:sSupPr>
          <m:e>
            <m:r>
              <w:rPr>
                <w:rFonts w:ascii="Cambria Math" w:eastAsia="新細明體" w:hAnsi="Cambria Math"/>
              </w:rPr>
              <m:t>σ</m:t>
            </m:r>
          </m:e>
          <m:sup>
            <m:r>
              <w:rPr>
                <w:rFonts w:ascii="Cambria Math" w:eastAsia="新細明體" w:hAnsi="Cambria Math"/>
              </w:rPr>
              <m:t>2</m:t>
            </m:r>
          </m:sup>
        </m:sSup>
      </m:oMath>
    </w:p>
    <w:p w:rsidR="00B937C9" w:rsidRDefault="006D727F" w:rsidP="00FB60C4">
      <w:pPr>
        <w:rPr>
          <w:rFonts w:ascii="Times New Roman" w:eastAsia="新細明體" w:hAnsi="Times New Roman"/>
        </w:rPr>
      </w:pPr>
      <w:r w:rsidRPr="006E58B4">
        <w:rPr>
          <w:rFonts w:ascii="Times New Roman" w:eastAsia="新細明體" w:hAnsi="Times New Roman" w:hint="eastAsia"/>
        </w:rPr>
        <w:t>Therefore, the variance of any observation is</w:t>
      </w:r>
      <w:r w:rsidR="00F53A82">
        <w:rPr>
          <w:rFonts w:ascii="Times New Roman" w:eastAsia="新細明體" w:hAnsi="Times New Roman" w:hint="eastAsia"/>
        </w:rPr>
        <w:t>:</w:t>
      </w:r>
    </w:p>
    <w:p w:rsidR="00B937C9" w:rsidRPr="006E58B4" w:rsidRDefault="00B937C9" w:rsidP="00FB60C4">
      <w:pPr>
        <w:rPr>
          <w:rFonts w:ascii="Times New Roman" w:eastAsia="新細明體" w:hAnsi="Times New Roman"/>
        </w:rPr>
      </w:pPr>
    </w:p>
    <w:p w:rsidR="00FD4C44" w:rsidRDefault="00FD4C44" w:rsidP="00F53A82">
      <w:pPr>
        <w:jc w:val="center"/>
        <w:rPr>
          <w:rFonts w:ascii="Times New Roman" w:eastAsia="新細明體" w:hAnsi="Times New Roman"/>
        </w:rPr>
      </w:pPr>
      <w:proofErr w:type="gramStart"/>
      <w:r w:rsidRPr="006E58B4">
        <w:rPr>
          <w:rFonts w:ascii="Times New Roman" w:eastAsia="新細明體" w:hAnsi="Times New Roman" w:hint="eastAsia"/>
          <w:i/>
        </w:rPr>
        <w:t>V(</w:t>
      </w:r>
      <w:proofErr w:type="gramEnd"/>
      <m:oMath>
        <m:sSub>
          <m:sSubPr>
            <m:ctrlPr>
              <w:rPr>
                <w:rFonts w:ascii="Cambria Math" w:eastAsia="新細明體" w:hAnsi="Cambria Math"/>
              </w:rPr>
            </m:ctrlPr>
          </m:sSubPr>
          <m:e>
            <m:r>
              <w:rPr>
                <w:rFonts w:ascii="Cambria Math" w:eastAsia="新細明體" w:hAnsi="Cambria Math"/>
              </w:rPr>
              <m:t>Y</m:t>
            </m:r>
          </m:e>
          <m:sub>
            <m:r>
              <w:rPr>
                <w:rFonts w:ascii="Cambria Math" w:eastAsia="新細明體" w:hAnsi="Cambria Math"/>
              </w:rPr>
              <m:t>ijk</m:t>
            </m:r>
          </m:sub>
        </m:sSub>
      </m:oMath>
      <w:r w:rsidRPr="006E58B4">
        <w:rPr>
          <w:rFonts w:ascii="Times New Roman" w:eastAsia="新細明體" w:hAnsi="Times New Roman" w:hint="eastAsia"/>
          <w:i/>
        </w:rPr>
        <w:t xml:space="preserve">) </w:t>
      </w:r>
      <w:r w:rsidRPr="006E58B4">
        <w:rPr>
          <w:rFonts w:ascii="Times New Roman" w:eastAsia="新細明體" w:hAnsi="Times New Roman" w:hint="eastAsia"/>
        </w:rPr>
        <w:t>=</w:t>
      </w:r>
      <m:oMath>
        <m:r>
          <m:rPr>
            <m:sty m:val="p"/>
          </m:rPr>
          <w:rPr>
            <w:rFonts w:ascii="Cambria Math" w:eastAsia="新細明體" w:hAnsi="Cambria Math"/>
          </w:rPr>
          <m:t xml:space="preserve"> </m:t>
        </m:r>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m:t>
            </m:r>
          </m:sub>
          <m:sup>
            <m:r>
              <w:rPr>
                <w:rFonts w:ascii="Cambria Math" w:eastAsia="新細明體" w:hAnsi="Cambria Math"/>
              </w:rPr>
              <m:t>2</m:t>
            </m:r>
          </m:sup>
        </m:sSubSup>
      </m:oMath>
      <w:r w:rsidRPr="006E58B4">
        <w:rPr>
          <w:rFonts w:ascii="Times New Roman" w:eastAsia="新細明體" w:hAnsi="Times New Roman" w:hint="eastAsia"/>
        </w:rPr>
        <w:t xml:space="preserve"> +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o</m:t>
            </m:r>
          </m:sub>
          <m:sup>
            <m:r>
              <w:rPr>
                <w:rFonts w:ascii="Cambria Math" w:eastAsia="新細明體" w:hAnsi="Cambria Math"/>
              </w:rPr>
              <m:t>2</m:t>
            </m:r>
          </m:sup>
        </m:sSubSup>
      </m:oMath>
      <w:r w:rsidRPr="006E58B4">
        <w:rPr>
          <w:rFonts w:ascii="Times New Roman" w:eastAsia="新細明體" w:hAnsi="Times New Roman" w:hint="eastAsia"/>
        </w:rPr>
        <w:t xml:space="preserve"> </w:t>
      </w:r>
      <w:r w:rsidRPr="006E58B4">
        <w:rPr>
          <w:rFonts w:ascii="Times New Roman" w:eastAsia="新細明體" w:hAnsi="Times New Roman" w:hint="eastAsia"/>
          <w:i/>
        </w:rPr>
        <w:t xml:space="preserve">+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po</m:t>
            </m:r>
          </m:sub>
          <m:sup>
            <m:r>
              <w:rPr>
                <w:rFonts w:ascii="Cambria Math" w:eastAsia="新細明體" w:hAnsi="Cambria Math"/>
              </w:rPr>
              <m:t>2</m:t>
            </m:r>
          </m:sup>
        </m:sSubSup>
      </m:oMath>
      <w:r w:rsidRPr="006E58B4">
        <w:rPr>
          <w:rFonts w:ascii="Times New Roman" w:eastAsia="新細明體" w:hAnsi="Times New Roman" w:hint="eastAsia"/>
        </w:rPr>
        <w:t xml:space="preserve"> + </w:t>
      </w:r>
      <m:oMath>
        <m:sSup>
          <m:sSupPr>
            <m:ctrlPr>
              <w:rPr>
                <w:rFonts w:ascii="Cambria Math" w:eastAsia="新細明體" w:hAnsi="Cambria Math"/>
              </w:rPr>
            </m:ctrlPr>
          </m:sSupPr>
          <m:e>
            <m:r>
              <w:rPr>
                <w:rFonts w:ascii="Cambria Math" w:eastAsia="新細明體" w:hAnsi="Cambria Math"/>
              </w:rPr>
              <m:t>σ</m:t>
            </m:r>
          </m:e>
          <m:sup>
            <m:r>
              <w:rPr>
                <w:rFonts w:ascii="Cambria Math" w:eastAsia="新細明體" w:hAnsi="Cambria Math"/>
              </w:rPr>
              <m:t>2</m:t>
            </m:r>
          </m:sup>
        </m:sSup>
      </m:oMath>
    </w:p>
    <w:p w:rsidR="00B937C9" w:rsidRPr="006E58B4" w:rsidRDefault="00B937C9" w:rsidP="00F53A82">
      <w:pPr>
        <w:jc w:val="center"/>
        <w:rPr>
          <w:rFonts w:ascii="Times New Roman" w:eastAsia="新細明體" w:hAnsi="Times New Roman"/>
        </w:rPr>
      </w:pPr>
    </w:p>
    <w:p w:rsidR="006F5940" w:rsidRPr="006E58B4" w:rsidRDefault="00F94C1A" w:rsidP="00FB60C4">
      <w:pP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m:t>
            </m:r>
          </m:sub>
          <m:sup>
            <m:r>
              <w:rPr>
                <w:rFonts w:ascii="Cambria Math" w:eastAsia="新細明體" w:hAnsi="Cambria Math"/>
              </w:rPr>
              <m:t>2</m:t>
            </m:r>
          </m:sup>
        </m:sSubSup>
      </m:oMath>
      <w:r w:rsidR="006F5940" w:rsidRPr="006E58B4">
        <w:rPr>
          <w:rFonts w:ascii="Times New Roman" w:eastAsia="新細明體" w:hAnsi="Times New Roman" w:hint="eastAsia"/>
        </w:rPr>
        <w:t xml:space="preserve"> </w:t>
      </w:r>
      <w:proofErr w:type="gramStart"/>
      <w:r w:rsidR="006F5940" w:rsidRPr="006E58B4">
        <w:rPr>
          <w:rFonts w:ascii="Times New Roman" w:eastAsia="新細明體" w:hAnsi="Times New Roman" w:hint="eastAsia"/>
        </w:rPr>
        <w:t xml:space="preserve">, </w:t>
      </w:r>
      <m:oMath>
        <m:sSubSup>
          <m:sSubSupPr>
            <m:ctrlPr>
              <w:rPr>
                <w:rFonts w:ascii="Cambria Math" w:eastAsia="新細明體" w:hAnsi="Cambria Math"/>
              </w:rPr>
            </m:ctrlPr>
          </m:sSubSupPr>
          <m:e>
            <w:proofErr w:type="gramEnd"/>
            <m:r>
              <w:rPr>
                <w:rFonts w:ascii="Cambria Math" w:eastAsia="新細明體" w:hAnsi="Cambria Math"/>
              </w:rPr>
              <m:t>σ</m:t>
            </m:r>
          </m:e>
          <m:sub>
            <m:r>
              <w:rPr>
                <w:rFonts w:ascii="Cambria Math" w:eastAsia="新細明體" w:hAnsi="Cambria Math"/>
              </w:rPr>
              <m:t>o</m:t>
            </m:r>
          </m:sub>
          <m:sup>
            <m:r>
              <w:rPr>
                <w:rFonts w:ascii="Cambria Math" w:eastAsia="新細明體" w:hAnsi="Cambria Math"/>
              </w:rPr>
              <m:t>2</m:t>
            </m:r>
          </m:sup>
        </m:sSubSup>
      </m:oMath>
      <w:r w:rsidR="006F5940" w:rsidRPr="006E58B4">
        <w:rPr>
          <w:rFonts w:ascii="Times New Roman" w:eastAsia="新細明體" w:hAnsi="Times New Roman" w:hint="eastAsia"/>
        </w:rPr>
        <w:t xml:space="preserve"> </w:t>
      </w:r>
      <w:r w:rsidR="006F5940" w:rsidRPr="006E58B4">
        <w:rPr>
          <w:rFonts w:ascii="Times New Roman" w:eastAsia="新細明體" w:hAnsi="Times New Roman" w:hint="eastAsia"/>
          <w:i/>
        </w:rPr>
        <w:t xml:space="preserve">, </w:t>
      </w:r>
      <m:oMath>
        <m:sSubSup>
          <m:sSubSupPr>
            <m:ctrlPr>
              <w:rPr>
                <w:rFonts w:ascii="Cambria Math" w:eastAsia="新細明體" w:hAnsi="Cambria Math"/>
              </w:rPr>
            </m:ctrlPr>
          </m:sSubSupPr>
          <m:e>
            <m:r>
              <w:rPr>
                <w:rFonts w:ascii="Cambria Math" w:eastAsia="新細明體" w:hAnsi="Cambria Math"/>
              </w:rPr>
              <m:t>σ</m:t>
            </m:r>
          </m:e>
          <m:sub>
            <m:r>
              <w:rPr>
                <w:rFonts w:ascii="Cambria Math" w:eastAsia="新細明體" w:hAnsi="Cambria Math"/>
              </w:rPr>
              <m:t>po</m:t>
            </m:r>
          </m:sub>
          <m:sup>
            <m:r>
              <w:rPr>
                <w:rFonts w:ascii="Cambria Math" w:eastAsia="新細明體" w:hAnsi="Cambria Math"/>
              </w:rPr>
              <m:t>2</m:t>
            </m:r>
          </m:sup>
        </m:sSubSup>
      </m:oMath>
      <w:r w:rsidR="006F5940" w:rsidRPr="006E58B4">
        <w:rPr>
          <w:rFonts w:ascii="Times New Roman" w:eastAsia="新細明體" w:hAnsi="Times New Roman" w:hint="eastAsia"/>
        </w:rPr>
        <w:t xml:space="preserve"> , </w:t>
      </w:r>
      <m:oMath>
        <m:sSup>
          <m:sSupPr>
            <m:ctrlPr>
              <w:rPr>
                <w:rFonts w:ascii="Cambria Math" w:eastAsia="新細明體" w:hAnsi="Cambria Math"/>
              </w:rPr>
            </m:ctrlPr>
          </m:sSupPr>
          <m:e>
            <m:r>
              <w:rPr>
                <w:rFonts w:ascii="Cambria Math" w:eastAsia="新細明體" w:hAnsi="Cambria Math"/>
              </w:rPr>
              <m:t>σ</m:t>
            </m:r>
          </m:e>
          <m:sup>
            <m:r>
              <w:rPr>
                <w:rFonts w:ascii="Cambria Math" w:eastAsia="新細明體" w:hAnsi="Cambria Math"/>
              </w:rPr>
              <m:t>2</m:t>
            </m:r>
          </m:sup>
        </m:sSup>
      </m:oMath>
      <w:r w:rsidR="006F5940" w:rsidRPr="006E58B4">
        <w:rPr>
          <w:rFonts w:ascii="Times New Roman" w:eastAsia="新細明體" w:hAnsi="Times New Roman" w:hint="eastAsia"/>
        </w:rPr>
        <w:t xml:space="preserve"> are the variance components.</w:t>
      </w:r>
    </w:p>
    <w:p w:rsidR="00BD64E3" w:rsidRDefault="006F5940" w:rsidP="00B937C9">
      <w:pPr>
        <w:ind w:firstLineChars="200" w:firstLine="480"/>
        <w:jc w:val="both"/>
        <w:rPr>
          <w:rFonts w:ascii="Times New Roman" w:eastAsia="新細明體" w:hAnsi="Times New Roman"/>
        </w:rPr>
      </w:pPr>
      <w:r w:rsidRPr="006E58B4">
        <w:rPr>
          <w:rFonts w:ascii="Times New Roman" w:eastAsia="新細明體" w:hAnsi="Times New Roman" w:hint="eastAsia"/>
        </w:rPr>
        <w:t>The procedure involves partitioning the total variability in the measurement into the following component parts:</w:t>
      </w:r>
    </w:p>
    <w:p w:rsidR="00B937C9" w:rsidRPr="006E58B4" w:rsidRDefault="00B937C9" w:rsidP="00B937C9">
      <w:pPr>
        <w:ind w:firstLineChars="200" w:firstLine="480"/>
        <w:jc w:val="both"/>
        <w:rPr>
          <w:rFonts w:ascii="Times New Roman" w:eastAsia="新細明體" w:hAnsi="Times New Roman"/>
        </w:rPr>
      </w:pPr>
    </w:p>
    <w:p w:rsidR="006F5940" w:rsidRDefault="00F94C1A" w:rsidP="00F53A82">
      <w:pPr>
        <w:jc w:val="center"/>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total</m:t>
            </m:r>
          </m:sub>
        </m:sSub>
      </m:oMath>
      <w:r w:rsidR="006F5940"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parts</m:t>
            </m:r>
          </m:sub>
        </m:sSub>
      </m:oMath>
      <w:r w:rsidR="006F5940"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operators</m:t>
            </m:r>
          </m:sub>
        </m:sSub>
      </m:oMath>
      <w:r w:rsidR="006F5940"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P</m:t>
            </m:r>
            <m:r>
              <m:rPr>
                <m:sty m:val="p"/>
              </m:rPr>
              <w:rPr>
                <w:rFonts w:ascii="Cambria Math" w:eastAsia="新細明體" w:hAnsi="Cambria Math"/>
              </w:rPr>
              <m:t>x</m:t>
            </m:r>
            <m:r>
              <w:rPr>
                <w:rFonts w:ascii="Cambria Math" w:eastAsia="新細明體" w:hAnsi="Cambria Math"/>
              </w:rPr>
              <m:t>O</m:t>
            </m:r>
          </m:sub>
        </m:sSub>
      </m:oMath>
      <w:r w:rsidR="006F5940"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error</m:t>
            </m:r>
          </m:sub>
        </m:sSub>
      </m:oMath>
    </w:p>
    <w:p w:rsidR="00B937C9" w:rsidRPr="006E58B4" w:rsidRDefault="00B937C9" w:rsidP="00F53A82">
      <w:pPr>
        <w:jc w:val="center"/>
        <w:rPr>
          <w:rFonts w:ascii="Times New Roman" w:eastAsia="新細明體" w:hAnsi="Times New Roman"/>
        </w:rPr>
      </w:pPr>
    </w:p>
    <w:p w:rsidR="006F5940" w:rsidRPr="006E58B4" w:rsidRDefault="001963BB" w:rsidP="006F5940">
      <w:pPr>
        <w:rPr>
          <w:rFonts w:ascii="Times New Roman" w:eastAsia="新細明體" w:hAnsi="Times New Roman"/>
        </w:rPr>
      </w:pPr>
      <w:r w:rsidRPr="006E58B4">
        <w:rPr>
          <w:rFonts w:ascii="Times New Roman" w:eastAsia="新細明體" w:hAnsi="Times New Roman" w:hint="eastAsia"/>
        </w:rPr>
        <w:t>S</w:t>
      </w:r>
      <w:r w:rsidR="006F5940" w:rsidRPr="006E58B4">
        <w:rPr>
          <w:rFonts w:ascii="Times New Roman" w:eastAsia="新細明體" w:hAnsi="Times New Roman" w:hint="eastAsia"/>
        </w:rPr>
        <w:t>S repents a sum of square</w:t>
      </w:r>
      <w:r w:rsidR="00EA16F7" w:rsidRPr="006E58B4">
        <w:rPr>
          <w:rFonts w:ascii="Times New Roman" w:eastAsia="新細明體" w:hAnsi="Times New Roman" w:hint="eastAsia"/>
        </w:rPr>
        <w:t>s</w:t>
      </w:r>
      <w:r w:rsidR="006F5940" w:rsidRPr="006E58B4">
        <w:rPr>
          <w:rFonts w:ascii="Times New Roman" w:eastAsia="新細明體" w:hAnsi="Times New Roman" w:hint="eastAsia"/>
        </w:rPr>
        <w:t>.</w:t>
      </w:r>
    </w:p>
    <w:p w:rsidR="00F53A82" w:rsidRDefault="00EA16F7" w:rsidP="00B937C9">
      <w:pPr>
        <w:ind w:left="3120" w:hangingChars="1300" w:hanging="3120"/>
        <w:jc w:val="both"/>
        <w:rPr>
          <w:rFonts w:ascii="Times New Roman" w:eastAsia="新細明體" w:hAnsi="Times New Roman"/>
        </w:rPr>
      </w:pPr>
      <w:r w:rsidRPr="006E58B4">
        <w:rPr>
          <w:rFonts w:ascii="Times New Roman" w:eastAsia="新細明體" w:hAnsi="Times New Roman" w:hint="eastAsia"/>
        </w:rPr>
        <w:t>Each sum of squares divided by its degrees of freedom to produce mean squares:</w:t>
      </w:r>
    </w:p>
    <w:p w:rsidR="00F53A82" w:rsidRDefault="00F94C1A" w:rsidP="00F53A82">
      <w:pPr>
        <w:ind w:leftChars="1200" w:left="3120" w:hangingChars="100" w:hanging="240"/>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m:t>
            </m:r>
          </m:sub>
        </m:sSub>
      </m:oMath>
      <w:r w:rsidR="00EA16F7" w:rsidRPr="006E58B4">
        <w:rPr>
          <w:rFonts w:ascii="Times New Roman" w:eastAsia="新細明體" w:hAnsi="Times New Roman" w:hint="eastAsia"/>
        </w:rPr>
        <w:t xml:space="preserve"> </w:t>
      </w:r>
      <w:r w:rsidR="00572A5D">
        <w:rPr>
          <w:rFonts w:ascii="Times New Roman" w:eastAsia="新細明體" w:hAnsi="Times New Roman" w:hint="eastAsia"/>
        </w:rPr>
        <w:t xml:space="preserve"> </w:t>
      </w:r>
      <w:r w:rsidR="00EA16F7" w:rsidRPr="006E58B4">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parts</m:t>
            </m:r>
          </m:sub>
        </m:sSub>
      </m:oMath>
      <w:r w:rsidR="00F53A82">
        <w:rPr>
          <w:rFonts w:ascii="Times New Roman" w:eastAsia="新細明體" w:hAnsi="Times New Roman" w:hint="eastAsia"/>
        </w:rPr>
        <w:t>/p-1</w:t>
      </w:r>
    </w:p>
    <w:p w:rsidR="00003FF5" w:rsidRDefault="00F94C1A" w:rsidP="00003FF5">
      <w:pPr>
        <w:ind w:leftChars="1200" w:left="3120" w:hangingChars="100" w:hanging="240"/>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o</m:t>
            </m:r>
          </m:sub>
        </m:sSub>
      </m:oMath>
      <w:r w:rsidR="00EA16F7" w:rsidRPr="006E58B4">
        <w:rPr>
          <w:rFonts w:ascii="Times New Roman" w:eastAsia="新細明體" w:hAnsi="Times New Roman" w:hint="eastAsia"/>
        </w:rPr>
        <w:t xml:space="preserve"> </w:t>
      </w:r>
      <w:r w:rsidR="00572A5D">
        <w:rPr>
          <w:rFonts w:ascii="Times New Roman" w:eastAsia="新細明體" w:hAnsi="Times New Roman" w:hint="eastAsia"/>
        </w:rPr>
        <w:t xml:space="preserve"> </w:t>
      </w:r>
      <w:r w:rsidR="00EA16F7" w:rsidRPr="006E58B4">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operators</m:t>
            </m:r>
          </m:sub>
        </m:sSub>
      </m:oMath>
      <w:r w:rsidR="00EA16F7" w:rsidRPr="006E58B4">
        <w:rPr>
          <w:rFonts w:ascii="Times New Roman" w:eastAsia="新細明體" w:hAnsi="Times New Roman" w:hint="eastAsia"/>
        </w:rPr>
        <w:t>/o-1</w:t>
      </w:r>
    </w:p>
    <w:p w:rsidR="00003FF5" w:rsidRDefault="00F94C1A" w:rsidP="00003FF5">
      <w:pPr>
        <w:ind w:leftChars="1200" w:left="3120" w:hangingChars="100" w:hanging="240"/>
        <w:rPr>
          <w:rFonts w:ascii="Times New Roman" w:eastAsia="新細明體" w:hAnsi="Times New Roman"/>
        </w:rPr>
      </w:pP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r>
          <m:rPr>
            <m:sty m:val="p"/>
          </m:rPr>
          <w:rPr>
            <w:rFonts w:ascii="Cambria Math" w:eastAsia="新細明體" w:hAnsi="Cambria Math"/>
          </w:rPr>
          <m:t xml:space="preserve"> =</m:t>
        </m:r>
      </m:oMath>
      <w:r w:rsidR="00572A5D">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PxO</m:t>
            </m:r>
          </m:sub>
        </m:sSub>
      </m:oMath>
      <w:proofErr w:type="gramStart"/>
      <w:r w:rsidR="00EA16F7" w:rsidRPr="006E58B4">
        <w:rPr>
          <w:rFonts w:ascii="Times New Roman" w:eastAsia="新細明體" w:hAnsi="Times New Roman" w:hint="eastAsia"/>
        </w:rPr>
        <w:t>/(</w:t>
      </w:r>
      <w:proofErr w:type="gramEnd"/>
      <w:r w:rsidR="00EA16F7" w:rsidRPr="006E58B4">
        <w:rPr>
          <w:rFonts w:ascii="Times New Roman" w:eastAsia="新細明體" w:hAnsi="Times New Roman" w:hint="eastAsia"/>
        </w:rPr>
        <w:t>p-1)(o-1)</w:t>
      </w:r>
    </w:p>
    <w:p w:rsidR="00EA16F7" w:rsidRDefault="00F94C1A" w:rsidP="00003FF5">
      <w:pPr>
        <w:ind w:leftChars="1200" w:left="3120" w:hangingChars="100" w:hanging="240"/>
        <w:rPr>
          <w:rFonts w:ascii="Times New Roman" w:eastAsia="新細明體" w:hAnsi="Times New Roman"/>
          <w:lang w:val="fr-FR"/>
        </w:rPr>
      </w:pP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e</m:t>
            </m:r>
          </m:sub>
        </m:sSub>
        <m:r>
          <m:rPr>
            <m:sty m:val="p"/>
          </m:rPr>
          <w:rPr>
            <w:rFonts w:ascii="Cambria Math" w:eastAsia="新細明體" w:hAnsi="Cambria Math"/>
          </w:rPr>
          <m:t xml:space="preserve">   =</m:t>
        </m:r>
      </m:oMath>
      <w:r w:rsidR="00EA16F7" w:rsidRPr="006E58B4">
        <w:rPr>
          <w:rFonts w:ascii="Times New Roman" w:eastAsia="新細明體" w:hAnsi="Times New Roman" w:hint="eastAsia"/>
          <w:lang w:val="fr-FR"/>
        </w:rPr>
        <w:t xml:space="preserve"> </w:t>
      </w:r>
      <m:oMath>
        <m:sSub>
          <m:sSubPr>
            <m:ctrlPr>
              <w:rPr>
                <w:rFonts w:ascii="Cambria Math" w:eastAsia="新細明體" w:hAnsi="Cambria Math"/>
              </w:rPr>
            </m:ctrlPr>
          </m:sSubPr>
          <m:e>
            <m:r>
              <w:rPr>
                <w:rFonts w:ascii="Cambria Math" w:eastAsia="新細明體" w:hAnsi="Cambria Math"/>
              </w:rPr>
              <m:t>SS</m:t>
            </m:r>
          </m:e>
          <m:sub>
            <m:r>
              <w:rPr>
                <w:rFonts w:ascii="Cambria Math" w:eastAsia="新細明體" w:hAnsi="Cambria Math"/>
              </w:rPr>
              <m:t>error</m:t>
            </m:r>
          </m:sub>
        </m:sSub>
      </m:oMath>
      <w:r w:rsidR="00EA16F7" w:rsidRPr="006E58B4">
        <w:rPr>
          <w:rFonts w:ascii="Times New Roman" w:eastAsia="新細明體" w:hAnsi="Times New Roman" w:hint="eastAsia"/>
          <w:lang w:val="fr-FR"/>
        </w:rPr>
        <w:t>/po(n-1)</w:t>
      </w:r>
    </w:p>
    <w:p w:rsidR="00A20274" w:rsidRDefault="00A20274" w:rsidP="00A20274">
      <w:pPr>
        <w:rPr>
          <w:rFonts w:ascii="Times New Roman" w:eastAsia="新細明體" w:hAnsi="Times New Roman"/>
          <w:iCs/>
        </w:rPr>
      </w:pPr>
      <w:r w:rsidRPr="006E58B4">
        <w:rPr>
          <w:rFonts w:ascii="Times New Roman" w:eastAsia="新細明體" w:hAnsi="Times New Roman"/>
          <w:iCs/>
        </w:rPr>
        <w:t>A</w:t>
      </w:r>
      <w:r w:rsidRPr="006E58B4">
        <w:rPr>
          <w:rFonts w:ascii="Times New Roman" w:eastAsia="新細明體" w:hAnsi="Times New Roman" w:hint="eastAsia"/>
          <w:iCs/>
        </w:rPr>
        <w:t>nd Expected mean square</w:t>
      </w:r>
      <w:r w:rsidR="00C01A8F" w:rsidRPr="006E58B4">
        <w:rPr>
          <w:rFonts w:ascii="Times New Roman" w:eastAsia="新細明體" w:hAnsi="Times New Roman" w:hint="eastAsia"/>
          <w:iCs/>
        </w:rPr>
        <w:t xml:space="preserve"> by ANOVA as </w:t>
      </w:r>
      <w:proofErr w:type="gramStart"/>
      <w:r w:rsidR="00C01A8F" w:rsidRPr="006E58B4">
        <w:rPr>
          <w:rFonts w:ascii="Times New Roman" w:eastAsia="新細明體" w:hAnsi="Times New Roman" w:hint="eastAsia"/>
          <w:iCs/>
        </w:rPr>
        <w:t>follow</w:t>
      </w:r>
      <w:r w:rsidR="00F53A82">
        <w:rPr>
          <w:rFonts w:ascii="Times New Roman" w:eastAsia="新細明體" w:hAnsi="Times New Roman" w:hint="eastAsia"/>
          <w:iCs/>
        </w:rPr>
        <w:t>s</w:t>
      </w:r>
      <w:r w:rsidR="00C01A8F" w:rsidRPr="006E58B4">
        <w:rPr>
          <w:rFonts w:ascii="Times New Roman" w:eastAsia="新細明體" w:hAnsi="Times New Roman" w:hint="eastAsia"/>
          <w:iCs/>
        </w:rPr>
        <w:t xml:space="preserve"> :</w:t>
      </w:r>
      <w:proofErr w:type="gramEnd"/>
    </w:p>
    <w:p w:rsidR="00003FF5" w:rsidRPr="00B937C9" w:rsidRDefault="00003FF5" w:rsidP="00003FF5">
      <w:pPr>
        <w:adjustRightInd/>
        <w:ind w:firstLineChars="1200" w:firstLine="2880"/>
        <w:rPr>
          <w:rFonts w:ascii="Times New Roman" w:eastAsia="新細明體" w:hAnsi="Times New Roman"/>
        </w:rPr>
      </w:pPr>
      <m:oMathPara>
        <m:oMath>
          <m:r>
            <m:rPr>
              <m:sty m:val="p"/>
            </m:rPr>
            <w:rPr>
              <w:rFonts w:ascii="Cambria Math" w:eastAsia="新細明體" w:hAnsi="Cambria Math"/>
            </w:rPr>
            <m:t>E</m:t>
          </m:r>
          <m:d>
            <m:dPr>
              <m:ctrlPr>
                <w:rPr>
                  <w:rFonts w:ascii="Cambria Math" w:eastAsia="新細明體" w:hAnsi="Cambria Math"/>
                  <w:iCs/>
                </w:rPr>
              </m:ctrlPr>
            </m:dPr>
            <m:e>
              <m:sSub>
                <m:sSubPr>
                  <m:ctrlPr>
                    <w:rPr>
                      <w:rFonts w:ascii="Cambria Math" w:eastAsia="新細明體" w:hAnsi="Cambria Math"/>
                    </w:rPr>
                  </m:ctrlPr>
                </m:sSubPr>
                <m:e>
                  <m:r>
                    <m:rPr>
                      <m:sty m:val="p"/>
                    </m:rPr>
                    <w:rPr>
                      <w:rFonts w:ascii="Cambria Math" w:eastAsia="新細明體" w:hAnsi="Cambria Math"/>
                    </w:rPr>
                    <m:t>MS</m:t>
                  </m:r>
                </m:e>
                <m:sub>
                  <m:r>
                    <m:rPr>
                      <m:sty m:val="p"/>
                    </m:rPr>
                    <w:rPr>
                      <w:rFonts w:ascii="Cambria Math" w:eastAsia="新細明體" w:hAnsi="Cambria Math"/>
                    </w:rPr>
                    <m:t>p</m:t>
                  </m:r>
                </m:sub>
              </m:sSub>
              <m:ctrlPr>
                <w:rPr>
                  <w:rFonts w:ascii="Cambria Math" w:eastAsia="新細明體" w:hAnsi="Cambria Math"/>
                </w:rPr>
              </m:ctrlPr>
            </m:e>
          </m:d>
          <m:r>
            <m:rPr>
              <m:sty m:val="p"/>
            </m:rPr>
            <w:rPr>
              <w:rFonts w:ascii="Cambria Math" w:eastAsia="新細明體" w:hAnsi="Cambria Math"/>
            </w:rPr>
            <m:t>=</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e</m:t>
              </m:r>
            </m:sub>
            <m:sup>
              <m:r>
                <m:rPr>
                  <m:sty m:val="p"/>
                </m:rPr>
                <w:rPr>
                  <w:rFonts w:ascii="Cambria Math" w:eastAsia="新細明體" w:hAnsi="Cambria Math"/>
                </w:rPr>
                <m:t>2</m:t>
              </m:r>
            </m:sup>
          </m:sSubSup>
          <m:r>
            <m:rPr>
              <m:sty m:val="p"/>
            </m:rPr>
            <w:rPr>
              <w:rFonts w:ascii="Cambria Math" w:eastAsia="新細明體" w:hAnsi="Cambria Math" w:hint="eastAsia"/>
            </w:rPr>
            <m:t>+ k</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po</m:t>
              </m:r>
            </m:sub>
            <m:sup>
              <m:r>
                <m:rPr>
                  <m:sty m:val="p"/>
                </m:rPr>
                <w:rPr>
                  <w:rFonts w:ascii="Cambria Math" w:eastAsia="新細明體" w:hAnsi="Cambria Math"/>
                </w:rPr>
                <m:t>2</m:t>
              </m:r>
            </m:sup>
          </m:sSubSup>
          <m:r>
            <m:rPr>
              <m:sty m:val="p"/>
            </m:rPr>
            <w:rPr>
              <w:rFonts w:ascii="Cambria Math" w:eastAsia="新細明體" w:hAnsi="Cambria Math" w:hint="eastAsia"/>
            </w:rPr>
            <m:t xml:space="preserve"> + pk</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p</m:t>
              </m:r>
            </m:sub>
            <m:sup>
              <m:r>
                <m:rPr>
                  <m:sty m:val="p"/>
                </m:rPr>
                <w:rPr>
                  <w:rFonts w:ascii="Cambria Math" w:eastAsia="新細明體" w:hAnsi="Cambria Math"/>
                </w:rPr>
                <m:t>2</m:t>
              </m:r>
            </m:sup>
          </m:sSubSup>
          <m:r>
            <m:rPr>
              <m:sty m:val="p"/>
            </m:rPr>
            <w:rPr>
              <w:rFonts w:ascii="Cambria Math" w:eastAsia="新細明體" w:hAnsi="Cambria Math"/>
            </w:rPr>
            <w:br/>
          </m:r>
        </m:oMath>
        <m:oMath>
          <m:r>
            <m:rPr>
              <m:sty m:val="p"/>
            </m:rPr>
            <w:rPr>
              <w:rFonts w:ascii="Cambria Math" w:eastAsia="新細明體" w:hAnsi="Cambria Math"/>
            </w:rPr>
            <m:t>E</m:t>
          </m:r>
          <m:d>
            <m:dPr>
              <m:ctrlPr>
                <w:rPr>
                  <w:rFonts w:ascii="Cambria Math" w:eastAsia="新細明體" w:hAnsi="Cambria Math"/>
                  <w:iCs/>
                </w:rPr>
              </m:ctrlPr>
            </m:dPr>
            <m:e>
              <m:sSub>
                <m:sSubPr>
                  <m:ctrlPr>
                    <w:rPr>
                      <w:rFonts w:ascii="Cambria Math" w:eastAsia="新細明體" w:hAnsi="Cambria Math"/>
                    </w:rPr>
                  </m:ctrlPr>
                </m:sSubPr>
                <m:e>
                  <m:r>
                    <m:rPr>
                      <m:sty m:val="p"/>
                    </m:rPr>
                    <w:rPr>
                      <w:rFonts w:ascii="Cambria Math" w:eastAsia="新細明體" w:hAnsi="Cambria Math"/>
                    </w:rPr>
                    <m:t>MS</m:t>
                  </m:r>
                </m:e>
                <m:sub>
                  <m:r>
                    <m:rPr>
                      <m:sty m:val="p"/>
                    </m:rPr>
                    <w:rPr>
                      <w:rFonts w:ascii="Cambria Math" w:eastAsia="新細明體" w:hAnsi="Cambria Math"/>
                    </w:rPr>
                    <m:t>o</m:t>
                  </m:r>
                </m:sub>
              </m:sSub>
            </m:e>
          </m:d>
          <m:r>
            <m:rPr>
              <m:sty m:val="p"/>
            </m:rPr>
            <w:rPr>
              <w:rFonts w:ascii="Cambria Math" w:eastAsia="新細明體" w:hAnsi="Cambria Math"/>
            </w:rPr>
            <m:t>=</m:t>
          </m:r>
          <m:r>
            <m:rPr>
              <m:sty m:val="p"/>
            </m:rPr>
            <w:rPr>
              <w:rFonts w:ascii="Cambria Math" w:eastAsia="新細明體" w:hAnsi="Cambria Math" w:hint="eastAsia"/>
            </w:rPr>
            <m:t xml:space="preserve"> </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e</m:t>
              </m:r>
            </m:sub>
            <m:sup>
              <m:r>
                <m:rPr>
                  <m:sty m:val="p"/>
                </m:rPr>
                <w:rPr>
                  <w:rFonts w:ascii="Cambria Math" w:eastAsia="新細明體" w:hAnsi="Cambria Math"/>
                </w:rPr>
                <m:t>2</m:t>
              </m:r>
            </m:sup>
          </m:sSubSup>
          <m:r>
            <m:rPr>
              <m:sty m:val="p"/>
            </m:rPr>
            <w:rPr>
              <w:rFonts w:ascii="Cambria Math" w:eastAsia="新細明體" w:hAnsi="Cambria Math" w:hint="eastAsia"/>
            </w:rPr>
            <m:t xml:space="preserve"> + k</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po</m:t>
              </m:r>
            </m:sub>
            <m:sup>
              <m:r>
                <m:rPr>
                  <m:sty m:val="p"/>
                </m:rPr>
                <w:rPr>
                  <w:rFonts w:ascii="Cambria Math" w:eastAsia="新細明體" w:hAnsi="Cambria Math"/>
                </w:rPr>
                <m:t>2</m:t>
              </m:r>
            </m:sup>
          </m:sSubSup>
          <m:r>
            <m:rPr>
              <m:sty m:val="p"/>
            </m:rPr>
            <w:rPr>
              <w:rFonts w:ascii="Cambria Math" w:eastAsia="新細明體" w:hAnsi="Cambria Math" w:hint="eastAsia"/>
            </w:rPr>
            <m:t xml:space="preserve"> + nk</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o</m:t>
              </m:r>
            </m:sub>
            <m:sup>
              <m:r>
                <m:rPr>
                  <m:sty m:val="p"/>
                </m:rPr>
                <w:rPr>
                  <w:rFonts w:ascii="Cambria Math" w:eastAsia="新細明體" w:hAnsi="Cambria Math"/>
                </w:rPr>
                <m:t>2</m:t>
              </m:r>
            </m:sup>
          </m:sSubSup>
          <m:r>
            <m:rPr>
              <m:sty m:val="p"/>
            </m:rPr>
            <w:rPr>
              <w:rFonts w:ascii="Cambria Math" w:eastAsia="新細明體" w:hAnsi="Cambria Math"/>
            </w:rPr>
            <w:br/>
          </m:r>
        </m:oMath>
        <m:oMath>
          <m:sSub>
            <m:sSubPr>
              <m:ctrlPr>
                <w:rPr>
                  <w:rFonts w:ascii="Cambria Math" w:eastAsia="新細明體" w:hAnsi="Cambria Math"/>
                </w:rPr>
              </m:ctrlPr>
            </m:sSubPr>
            <m:e>
              <m:r>
                <m:rPr>
                  <m:sty m:val="p"/>
                </m:rPr>
                <w:rPr>
                  <w:rFonts w:ascii="Cambria Math" w:eastAsia="新細明體" w:hAnsi="Cambria Math"/>
                </w:rPr>
                <m:t>E(MS</m:t>
              </m:r>
            </m:e>
            <m:sub>
              <m:r>
                <m:rPr>
                  <m:sty m:val="p"/>
                </m:rPr>
                <w:rPr>
                  <w:rFonts w:ascii="Cambria Math" w:eastAsia="新細明體" w:hAnsi="Cambria Math"/>
                </w:rPr>
                <m:t>po</m:t>
              </m:r>
            </m:sub>
          </m:sSub>
          <m:r>
            <m:rPr>
              <m:sty m:val="p"/>
            </m:rPr>
            <w:rPr>
              <w:rFonts w:ascii="Cambria Math" w:eastAsia="新細明體" w:hAnsi="Cambria Math"/>
            </w:rPr>
            <m:t>)=</m:t>
          </m:r>
          <m:r>
            <m:rPr>
              <m:sty m:val="p"/>
            </m:rPr>
            <w:rPr>
              <w:rFonts w:ascii="Cambria Math" w:eastAsia="新細明體" w:hAnsi="Cambria Math" w:hint="eastAsia"/>
            </w:rPr>
            <m:t xml:space="preserve"> </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e</m:t>
              </m:r>
            </m:sub>
            <m:sup>
              <m:r>
                <m:rPr>
                  <m:sty m:val="p"/>
                </m:rPr>
                <w:rPr>
                  <w:rFonts w:ascii="Cambria Math" w:eastAsia="新細明體" w:hAnsi="Cambria Math"/>
                </w:rPr>
                <m:t>2</m:t>
              </m:r>
            </m:sup>
          </m:sSubSup>
          <m:r>
            <m:rPr>
              <m:sty m:val="p"/>
            </m:rPr>
            <w:rPr>
              <w:rFonts w:ascii="Cambria Math" w:eastAsia="新細明體" w:hAnsi="Cambria Math" w:hint="eastAsia"/>
            </w:rPr>
            <m:t xml:space="preserve"> + k</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po</m:t>
              </m:r>
            </m:sub>
            <m:sup>
              <m:r>
                <m:rPr>
                  <m:sty m:val="p"/>
                </m:rPr>
                <w:rPr>
                  <w:rFonts w:ascii="Cambria Math" w:eastAsia="新細明體" w:hAnsi="Cambria Math"/>
                </w:rPr>
                <m:t>2</m:t>
              </m:r>
            </m:sup>
          </m:sSubSup>
          <m:r>
            <m:rPr>
              <m:sty m:val="p"/>
            </m:rPr>
            <w:rPr>
              <w:rFonts w:ascii="Cambria Math" w:eastAsia="新細明體" w:hAnsi="Cambria Math"/>
            </w:rPr>
            <w:br/>
          </m:r>
        </m:oMath>
        <m:oMath>
          <m:r>
            <m:rPr>
              <m:sty m:val="p"/>
            </m:rPr>
            <w:rPr>
              <w:rFonts w:ascii="Cambria Math" w:eastAsia="新細明體" w:hAnsi="Cambria Math"/>
            </w:rPr>
            <m:t>E</m:t>
          </m:r>
          <m:d>
            <m:dPr>
              <m:ctrlPr>
                <w:rPr>
                  <w:rFonts w:ascii="Cambria Math" w:eastAsia="新細明體" w:hAnsi="Cambria Math"/>
                  <w:iCs/>
                </w:rPr>
              </m:ctrlPr>
            </m:dPr>
            <m:e>
              <m:sSub>
                <m:sSubPr>
                  <m:ctrlPr>
                    <w:rPr>
                      <w:rFonts w:ascii="Cambria Math" w:eastAsia="新細明體" w:hAnsi="Cambria Math"/>
                    </w:rPr>
                  </m:ctrlPr>
                </m:sSubPr>
                <m:e>
                  <m:r>
                    <m:rPr>
                      <m:sty m:val="p"/>
                    </m:rPr>
                    <w:rPr>
                      <w:rFonts w:ascii="Cambria Math" w:eastAsia="新細明體" w:hAnsi="Cambria Math"/>
                    </w:rPr>
                    <m:t>MS</m:t>
                  </m:r>
                </m:e>
                <m:sub>
                  <m:r>
                    <m:rPr>
                      <m:sty m:val="p"/>
                    </m:rPr>
                    <w:rPr>
                      <w:rFonts w:ascii="Cambria Math" w:eastAsia="新細明體" w:hAnsi="Cambria Math"/>
                    </w:rPr>
                    <m:t>e</m:t>
                  </m:r>
                </m:sub>
              </m:sSub>
              <m:ctrlPr>
                <w:rPr>
                  <w:rFonts w:ascii="Cambria Math" w:eastAsia="新細明體" w:hAnsi="Cambria Math"/>
                </w:rPr>
              </m:ctrlPr>
            </m:e>
          </m:d>
          <m:r>
            <m:rPr>
              <m:sty m:val="p"/>
            </m:rPr>
            <w:rPr>
              <w:rFonts w:ascii="Cambria Math" w:eastAsia="新細明體" w:hAnsi="Cambria Math"/>
            </w:rPr>
            <m:t>=</m:t>
          </m:r>
          <m:sSubSup>
            <m:sSubSupPr>
              <m:ctrlPr>
                <w:rPr>
                  <w:rFonts w:ascii="Cambria Math" w:eastAsia="新細明體" w:hAnsi="Cambria Math"/>
                </w:rPr>
              </m:ctrlPr>
            </m:sSubSupPr>
            <m:e>
              <m:r>
                <m:rPr>
                  <m:sty m:val="p"/>
                </m:rPr>
                <w:rPr>
                  <w:rFonts w:ascii="Cambria Math" w:eastAsia="新細明體" w:hAnsi="Cambria Math"/>
                </w:rPr>
                <m:t>σ</m:t>
              </m:r>
            </m:e>
            <m:sub>
              <m:r>
                <m:rPr>
                  <m:sty m:val="p"/>
                </m:rPr>
                <w:rPr>
                  <w:rFonts w:ascii="Cambria Math" w:eastAsia="新細明體" w:hAnsi="Cambria Math"/>
                </w:rPr>
                <m:t>e</m:t>
              </m:r>
            </m:sub>
            <m:sup>
              <m:r>
                <m:rPr>
                  <m:sty m:val="p"/>
                </m:rPr>
                <w:rPr>
                  <w:rFonts w:ascii="Cambria Math" w:eastAsia="新細明體" w:hAnsi="Cambria Math"/>
                </w:rPr>
                <m:t>2</m:t>
              </m:r>
            </m:sup>
          </m:sSubSup>
        </m:oMath>
      </m:oMathPara>
    </w:p>
    <w:p w:rsidR="00B937C9" w:rsidRDefault="00B937C9">
      <w:pPr>
        <w:widowControl/>
        <w:adjustRightInd/>
        <w:rPr>
          <w:rFonts w:ascii="Times New Roman" w:eastAsia="新細明體" w:hAnsi="Times New Roman"/>
        </w:rPr>
      </w:pPr>
      <w:r>
        <w:rPr>
          <w:rFonts w:ascii="Times New Roman" w:eastAsia="新細明體" w:hAnsi="Times New Roman"/>
        </w:rPr>
        <w:br w:type="page"/>
      </w:r>
    </w:p>
    <w:p w:rsidR="00C01A8F" w:rsidRDefault="00C01A8F" w:rsidP="005B6A0D">
      <w:pPr>
        <w:rPr>
          <w:rFonts w:ascii="Times New Roman" w:eastAsia="新細明體" w:hAnsi="Times New Roman"/>
        </w:rPr>
      </w:pPr>
      <w:r w:rsidRPr="006E58B4">
        <w:rPr>
          <w:rFonts w:ascii="Times New Roman" w:eastAsia="新細明體" w:hAnsi="Times New Roman"/>
        </w:rPr>
        <w:lastRenderedPageBreak/>
        <w:t>T</w:t>
      </w:r>
      <w:r w:rsidRPr="006E58B4">
        <w:rPr>
          <w:rFonts w:ascii="Times New Roman" w:eastAsia="新細明體" w:hAnsi="Times New Roman" w:hint="eastAsia"/>
        </w:rPr>
        <w:t xml:space="preserve">he estimated values of these sources of variation as </w:t>
      </w:r>
      <w:proofErr w:type="gramStart"/>
      <w:r w:rsidRPr="006E58B4">
        <w:rPr>
          <w:rFonts w:ascii="Times New Roman" w:eastAsia="新細明體" w:hAnsi="Times New Roman" w:hint="eastAsia"/>
        </w:rPr>
        <w:t>follow :</w:t>
      </w:r>
      <w:proofErr w:type="gramEnd"/>
    </w:p>
    <w:p w:rsidR="008D1715" w:rsidRPr="006E58B4" w:rsidRDefault="008D1715" w:rsidP="005B6A0D">
      <w:pPr>
        <w:rPr>
          <w:rFonts w:ascii="Times New Roman" w:eastAsia="新細明體" w:hAnsi="Times New Roman"/>
        </w:rPr>
      </w:pPr>
    </w:p>
    <w:p w:rsidR="005B6A0D" w:rsidRPr="00003FF5" w:rsidRDefault="00F94C1A" w:rsidP="00F53A82">
      <w:pPr>
        <w:jc w:val="center"/>
        <w:rPr>
          <w:rFonts w:ascii="Times New Roman" w:eastAsia="新細明體" w:hAnsi="Times New Roman"/>
        </w:rPr>
      </w:pP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e</m:t>
            </m:r>
          </m:sub>
          <m:sup>
            <m:r>
              <w:rPr>
                <w:rFonts w:ascii="Cambria Math" w:eastAsia="新細明體" w:hAnsi="Cambria Math"/>
              </w:rPr>
              <m:t>2</m:t>
            </m:r>
          </m:sup>
        </m:sSubSup>
      </m:oMath>
      <w:r w:rsidR="00F53A82">
        <w:rPr>
          <w:rFonts w:ascii="Times New Roman" w:eastAsia="新細明體" w:hAnsi="Times New Roman"/>
        </w:rPr>
        <w:t xml:space="preserve"> </w:t>
      </w:r>
      <w:r w:rsidR="005B6A0D" w:rsidRPr="006E58B4">
        <w:rPr>
          <w:rFonts w:ascii="Times New Roman" w:eastAsia="新細明體" w:hAnsi="Times New Roman" w:hint="eastAsia"/>
        </w:rPr>
        <w:t xml:space="preserve">= </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e</m:t>
            </m:r>
          </m:sub>
        </m:sSub>
        <m:r>
          <w:rPr>
            <w:rFonts w:ascii="Cambria Math" w:eastAsia="新細明體" w:hAnsi="Cambria Math"/>
          </w:rPr>
          <m:t xml:space="preserve">                   </m:t>
        </m:r>
      </m:oMath>
    </w:p>
    <w:p w:rsidR="002F237A" w:rsidRPr="006E58B4" w:rsidRDefault="00F94C1A" w:rsidP="00F53A82">
      <w:pPr>
        <w:jc w:val="center"/>
        <w:rPr>
          <w:rFonts w:ascii="Times New Roman" w:eastAsia="新細明體" w:hAnsi="Times New Roman"/>
        </w:rPr>
      </w:pP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po</m:t>
            </m:r>
          </m:sub>
          <m:sup>
            <m:r>
              <w:rPr>
                <w:rFonts w:ascii="Cambria Math" w:eastAsia="新細明體" w:hAnsi="Cambria Math"/>
              </w:rPr>
              <m:t>2</m:t>
            </m:r>
          </m:sup>
        </m:sSubSup>
      </m:oMath>
      <w:r w:rsidR="005B6A0D" w:rsidRPr="006E58B4">
        <w:rPr>
          <w:rFonts w:ascii="Times New Roman" w:eastAsia="新細明體" w:hAnsi="Times New Roman" w:hint="eastAsia"/>
        </w:rPr>
        <w:t xml:space="preserve"> = </w:t>
      </w:r>
      <w:r w:rsidR="002F237A"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oMath>
      <w:r w:rsidR="002F237A"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e</m:t>
            </m:r>
          </m:sub>
        </m:sSub>
      </m:oMath>
      <w:r w:rsidR="002F237A" w:rsidRPr="006E58B4">
        <w:rPr>
          <w:rFonts w:ascii="Times New Roman" w:eastAsia="新細明體" w:hAnsi="Times New Roman" w:hint="eastAsia"/>
        </w:rPr>
        <w:t>)/k</w:t>
      </w:r>
    </w:p>
    <w:p w:rsidR="002F237A" w:rsidRPr="006E58B4" w:rsidRDefault="00F94C1A" w:rsidP="00F53A82">
      <w:pPr>
        <w:jc w:val="center"/>
        <w:rPr>
          <w:rFonts w:ascii="Times New Roman" w:eastAsia="新細明體" w:hAnsi="Times New Roman"/>
        </w:rPr>
      </w:pP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p</m:t>
            </m:r>
          </m:sub>
          <m:sup>
            <m:r>
              <w:rPr>
                <w:rFonts w:ascii="Cambria Math" w:eastAsia="新細明體" w:hAnsi="Cambria Math"/>
              </w:rPr>
              <m:t>2</m:t>
            </m:r>
          </m:sup>
        </m:sSubSup>
      </m:oMath>
      <w:r w:rsidR="002F237A"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m:t>
            </m:r>
          </m:sub>
        </m:sSub>
      </m:oMath>
      <w:r w:rsidR="002F237A"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oMath>
      <w:r w:rsidR="002F237A" w:rsidRPr="006E58B4">
        <w:rPr>
          <w:rFonts w:ascii="Times New Roman" w:eastAsia="新細明體" w:hAnsi="Times New Roman" w:hint="eastAsia"/>
        </w:rPr>
        <w:t>)/</w:t>
      </w:r>
      <w:proofErr w:type="spellStart"/>
      <w:r w:rsidR="002F237A" w:rsidRPr="006E58B4">
        <w:rPr>
          <w:rFonts w:ascii="Times New Roman" w:eastAsia="新細明體" w:hAnsi="Times New Roman" w:hint="eastAsia"/>
        </w:rPr>
        <w:t>pk</w:t>
      </w:r>
      <w:proofErr w:type="spellEnd"/>
    </w:p>
    <w:p w:rsidR="002F237A" w:rsidRDefault="00F94C1A" w:rsidP="00F53A82">
      <w:pPr>
        <w:jc w:val="center"/>
        <w:rPr>
          <w:rFonts w:ascii="Times New Roman" w:eastAsia="新細明體" w:hAnsi="Times New Roman"/>
        </w:rPr>
      </w:pP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o</m:t>
            </m:r>
          </m:sub>
          <m:sup>
            <m:r>
              <w:rPr>
                <w:rFonts w:ascii="Cambria Math" w:eastAsia="新細明體" w:hAnsi="Cambria Math"/>
              </w:rPr>
              <m:t>2</m:t>
            </m:r>
          </m:sup>
        </m:sSubSup>
      </m:oMath>
      <w:r w:rsidR="002F237A" w:rsidRPr="006E58B4">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o</m:t>
            </m:r>
          </m:sub>
        </m:sSub>
      </m:oMath>
      <w:r w:rsidR="002F237A" w:rsidRPr="006E58B4">
        <w:rPr>
          <w:rFonts w:ascii="Times New Roman" w:eastAsia="新細明體" w:hAnsi="Times New Roman" w:hint="eastAsia"/>
        </w:rPr>
        <w:t>-</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r>
          <w:rPr>
            <w:rFonts w:ascii="Cambria Math" w:eastAsia="新細明體" w:hAnsi="Cambria Math"/>
          </w:rPr>
          <m:t>)</m:t>
        </m:r>
      </m:oMath>
      <w:r w:rsidR="002F237A" w:rsidRPr="006E58B4">
        <w:rPr>
          <w:rFonts w:ascii="Times New Roman" w:eastAsia="新細明體" w:hAnsi="Times New Roman" w:hint="eastAsia"/>
        </w:rPr>
        <w:t>/nk</w:t>
      </w:r>
    </w:p>
    <w:p w:rsidR="008D1715" w:rsidRPr="006E58B4" w:rsidRDefault="008D1715" w:rsidP="00F53A82">
      <w:pPr>
        <w:jc w:val="center"/>
        <w:rPr>
          <w:rFonts w:ascii="Times New Roman" w:eastAsia="新細明體" w:hAnsi="Times New Roman"/>
        </w:rPr>
      </w:pPr>
    </w:p>
    <w:p w:rsidR="00C01A8F" w:rsidRPr="006E58B4" w:rsidRDefault="00C01A8F" w:rsidP="00B937C9">
      <w:pPr>
        <w:widowControl/>
        <w:adjustRightInd/>
        <w:jc w:val="both"/>
        <w:rPr>
          <w:rFonts w:ascii="Times New Roman" w:eastAsia="新細明體" w:hAnsi="Times New Roman"/>
        </w:rPr>
      </w:pPr>
      <w:r w:rsidRPr="006E58B4">
        <w:rPr>
          <w:rFonts w:ascii="Times New Roman" w:eastAsia="新細明體" w:hAnsi="Times New Roman" w:hint="eastAsia"/>
        </w:rPr>
        <w:t xml:space="preserve">Then the repeatability, reproducibility, and the variability of gauge can be calculated through the </w:t>
      </w:r>
      <w:proofErr w:type="gramStart"/>
      <w:r w:rsidRPr="006E58B4">
        <w:rPr>
          <w:rFonts w:ascii="Times New Roman" w:eastAsia="新細明體" w:hAnsi="Times New Roman" w:hint="eastAsia"/>
        </w:rPr>
        <w:t>following :</w:t>
      </w:r>
      <w:proofErr w:type="gramEnd"/>
    </w:p>
    <w:p w:rsidR="00572A5D" w:rsidRDefault="00F94C1A" w:rsidP="00572A5D">
      <w:pP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 xml:space="preserve">                                                    </m:t>
            </m:r>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repeatability</m:t>
            </m:r>
          </m:sub>
          <m:sup>
            <m:r>
              <w:rPr>
                <w:rFonts w:ascii="Cambria Math" w:eastAsia="新細明體" w:hAnsi="Cambria Math"/>
              </w:rPr>
              <m:t>2</m:t>
            </m:r>
          </m:sup>
        </m:sSubSup>
        <m:r>
          <w:rPr>
            <w:rFonts w:ascii="Cambria Math" w:eastAsia="新細明體" w:hAnsi="Cambria Math"/>
          </w:rPr>
          <m:t xml:space="preserve"> =</m:t>
        </m:r>
      </m:oMath>
      <w:r w:rsidR="002F237A" w:rsidRPr="006E58B4">
        <w:rPr>
          <w:rFonts w:ascii="Times New Roman" w:eastAsia="新細明體" w:hAnsi="Times New Roman" w:hint="eastAsia"/>
        </w:rPr>
        <w:t xml:space="preserve"> </w:t>
      </w: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e</m:t>
            </m:r>
          </m:sub>
          <m:sup>
            <m:r>
              <w:rPr>
                <w:rFonts w:ascii="Cambria Math" w:eastAsia="新細明體" w:hAnsi="Cambria Math"/>
              </w:rPr>
              <m:t>2</m:t>
            </m:r>
          </m:sup>
        </m:sSubSup>
      </m:oMath>
      <w:r w:rsidR="002F237A" w:rsidRPr="006E58B4">
        <w:rPr>
          <w:rFonts w:ascii="Times New Roman" w:eastAsia="新細明體" w:hAnsi="Times New Roman" w:hint="eastAsia"/>
        </w:rPr>
        <w:t xml:space="preserve"> = </w:t>
      </w:r>
      <m:oMath>
        <m:r>
          <w:rPr>
            <w:rFonts w:ascii="Cambria Math" w:eastAsia="新細明體" w:hAnsi="Cambria Math"/>
          </w:rPr>
          <m:t>MSE</m:t>
        </m:r>
      </m:oMath>
    </w:p>
    <w:p w:rsidR="00572A5D" w:rsidRPr="00572A5D" w:rsidRDefault="00572A5D" w:rsidP="00572A5D">
      <w:pPr>
        <w:rPr>
          <w:rFonts w:ascii="Times New Roman" w:eastAsia="新細明體" w:hAnsi="Times New Roman"/>
        </w:rPr>
      </w:pPr>
      <w:r>
        <w:rPr>
          <w:rFonts w:ascii="Times New Roman" w:eastAsia="新細明體" w:hAnsi="Times New Roman" w:hint="eastAsia"/>
        </w:rPr>
        <w:t xml:space="preserve">                       </w:t>
      </w: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reproducibility</m:t>
            </m:r>
          </m:sub>
          <m:sup>
            <m:r>
              <w:rPr>
                <w:rFonts w:ascii="Cambria Math" w:eastAsia="新細明體" w:hAnsi="Cambria Math"/>
              </w:rPr>
              <m:t>2</m:t>
            </m:r>
          </m:sup>
        </m:sSubSup>
        <m:r>
          <m:rPr>
            <m:sty m:val="p"/>
          </m:rPr>
          <w:rPr>
            <w:rFonts w:ascii="Cambria Math" w:eastAsia="新細明體" w:hAnsi="Cambria Math" w:hint="eastAsia"/>
          </w:rPr>
          <m:t>=</m:t>
        </m:r>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o</m:t>
            </m:r>
          </m:sub>
          <m:sup>
            <m:r>
              <w:rPr>
                <w:rFonts w:ascii="Cambria Math" w:eastAsia="新細明體" w:hAnsi="Cambria Math"/>
              </w:rPr>
              <m:t>2</m:t>
            </m:r>
          </m:sup>
        </m:sSubSup>
        <m:r>
          <m:rPr>
            <m:sty m:val="p"/>
          </m:rPr>
          <w:rPr>
            <w:rFonts w:ascii="Cambria Math" w:eastAsia="新細明體" w:hAnsi="Cambria Math" w:hint="eastAsia"/>
          </w:rPr>
          <m:t xml:space="preserve"> + </m:t>
        </m:r>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po</m:t>
            </m:r>
          </m:sub>
          <m:sup>
            <m:r>
              <w:rPr>
                <w:rFonts w:ascii="Cambria Math" w:eastAsia="新細明體" w:hAnsi="Cambria Math"/>
              </w:rPr>
              <m:t>2</m:t>
            </m:r>
          </m:sup>
        </m:sSubSup>
      </m:oMath>
    </w:p>
    <w:p w:rsidR="002F237A" w:rsidRPr="006E58B4" w:rsidRDefault="00572A5D" w:rsidP="00572A5D">
      <w:pPr>
        <w:jc w:val="center"/>
        <w:rPr>
          <w:rFonts w:ascii="Times New Roman" w:eastAsia="新細明體" w:hAnsi="Times New Roman"/>
        </w:rPr>
      </w:pPr>
      <m:oMathPara>
        <m:oMath>
          <m:r>
            <m:rPr>
              <m:sty m:val="p"/>
            </m:rPr>
            <w:rPr>
              <w:rFonts w:ascii="Cambria Math" w:eastAsia="新細明體" w:hAnsi="Cambria Math"/>
            </w:rPr>
            <m:t xml:space="preserve">                                                                               </m:t>
          </m:r>
          <m:r>
            <m:rPr>
              <m:sty m:val="p"/>
            </m:rPr>
            <w:rPr>
              <w:rFonts w:ascii="Cambria Math" w:eastAsia="新細明體" w:hAnsi="Cambria Math" w:hint="eastAsia"/>
            </w:rPr>
            <m:t>=(</m:t>
          </m:r>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o</m:t>
              </m:r>
            </m:sub>
          </m:sSub>
          <m:r>
            <m:rPr>
              <m:sty m:val="p"/>
            </m:rPr>
            <w:rPr>
              <w:rFonts w:ascii="Cambria Math" w:eastAsia="新細明體" w:hAnsi="Cambria Math" w:hint="eastAsia"/>
            </w:rPr>
            <m:t xml:space="preserve"> + (n</m:t>
          </m:r>
          <m:r>
            <m:rPr>
              <m:sty m:val="p"/>
            </m:rPr>
            <w:rPr>
              <w:rFonts w:ascii="MS Mincho" w:eastAsia="MS Mincho" w:hAnsi="MS Mincho" w:cs="MS Mincho" w:hint="eastAsia"/>
            </w:rPr>
            <m:t>-</m:t>
          </m:r>
          <m:r>
            <m:rPr>
              <m:sty m:val="p"/>
            </m:rPr>
            <w:rPr>
              <w:rFonts w:ascii="Cambria Math" w:eastAsia="新細明體" w:hAnsi="Cambria Math" w:hint="eastAsia"/>
            </w:rPr>
            <m:t>1)</m:t>
          </m:r>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r>
            <m:rPr>
              <m:sty m:val="p"/>
            </m:rPr>
            <w:rPr>
              <w:rFonts w:ascii="Cambria Math" w:eastAsia="新細明體" w:hAnsi="Cambria Math" w:hint="eastAsia"/>
            </w:rPr>
            <m:t xml:space="preserve"> </m:t>
          </m:r>
          <m:r>
            <m:rPr>
              <m:sty m:val="p"/>
            </m:rPr>
            <w:rPr>
              <w:rFonts w:ascii="MS Mincho" w:eastAsia="MS Mincho" w:hAnsi="MS Mincho" w:cs="MS Mincho" w:hint="eastAsia"/>
            </w:rPr>
            <m:t>-</m:t>
          </m:r>
          <m:r>
            <m:rPr>
              <m:sty m:val="p"/>
            </m:rPr>
            <w:rPr>
              <w:rFonts w:ascii="Cambria Math" w:eastAsia="新細明體" w:hAnsi="Cambria Math" w:hint="eastAsia"/>
            </w:rPr>
            <m:t xml:space="preserve"> n</m:t>
          </m:r>
          <m:r>
            <m:rPr>
              <m:sty m:val="p"/>
            </m:rPr>
            <w:rPr>
              <w:rFonts w:ascii="Cambria Math" w:eastAsia="新細明體" w:hAnsi="Cambria Math"/>
            </w:rPr>
            <m:t>MSE</m:t>
          </m:r>
          <m:r>
            <m:rPr>
              <m:sty m:val="p"/>
            </m:rPr>
            <w:rPr>
              <w:rFonts w:ascii="Cambria Math" w:eastAsia="新細明體" w:hAnsi="Cambria Math" w:hint="eastAsia"/>
            </w:rPr>
            <m:t>)/nk</m:t>
          </m:r>
        </m:oMath>
      </m:oMathPara>
    </w:p>
    <w:p w:rsidR="00572A5D" w:rsidRDefault="00F94C1A" w:rsidP="00572A5D">
      <w:pPr>
        <w:rPr>
          <w:rFonts w:ascii="Times New Roman" w:eastAsia="新細明體" w:hAnsi="Times New Roman"/>
        </w:rPr>
      </w:pPr>
      <m:oMath>
        <m:sSubSup>
          <m:sSubSupPr>
            <m:ctrlPr>
              <w:rPr>
                <w:rFonts w:ascii="Cambria Math" w:eastAsia="新細明體" w:hAnsi="Cambria Math"/>
              </w:rPr>
            </m:ctrlPr>
          </m:sSubSupPr>
          <m:e>
            <m:r>
              <w:rPr>
                <w:rFonts w:ascii="Cambria Math" w:eastAsia="新細明體" w:hAnsi="Cambria Math"/>
              </w:rPr>
              <m:t xml:space="preserve">                                                    </m:t>
            </m:r>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gauge</m:t>
            </m:r>
          </m:sub>
          <m:sup>
            <m:r>
              <w:rPr>
                <w:rFonts w:ascii="Cambria Math" w:eastAsia="新細明體" w:hAnsi="Cambria Math"/>
              </w:rPr>
              <m:t>2</m:t>
            </m:r>
          </m:sup>
        </m:sSubSup>
      </m:oMath>
      <w:r w:rsidR="002F237A" w:rsidRPr="006E58B4">
        <w:rPr>
          <w:rFonts w:ascii="Times New Roman" w:eastAsia="新細明體" w:hAnsi="Times New Roman" w:hint="eastAsia"/>
        </w:rPr>
        <w:t xml:space="preserve"> = </w:t>
      </w: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repeatability</m:t>
            </m:r>
          </m:sub>
          <m:sup>
            <m:r>
              <w:rPr>
                <w:rFonts w:ascii="Cambria Math" w:eastAsia="新細明體" w:hAnsi="Cambria Math"/>
              </w:rPr>
              <m:t>2</m:t>
            </m:r>
          </m:sup>
        </m:sSubSup>
      </m:oMath>
      <w:r w:rsidR="00930302" w:rsidRPr="006E58B4">
        <w:rPr>
          <w:rFonts w:ascii="Times New Roman" w:eastAsia="新細明體" w:hAnsi="Times New Roman" w:hint="eastAsia"/>
        </w:rPr>
        <w:t xml:space="preserve"> + </w:t>
      </w:r>
      <m:oMath>
        <m:sSubSup>
          <m:sSubSupPr>
            <m:ctrlPr>
              <w:rPr>
                <w:rFonts w:ascii="Cambria Math" w:eastAsia="新細明體" w:hAnsi="Cambria Math"/>
              </w:rPr>
            </m:ctrlPr>
          </m:sSubSupPr>
          <m:e>
            <m:acc>
              <m:accPr>
                <m:ctrlPr>
                  <w:rPr>
                    <w:rFonts w:ascii="Cambria Math" w:eastAsia="新細明體" w:hAnsi="Cambria Math"/>
                    <w:i/>
                  </w:rPr>
                </m:ctrlPr>
              </m:accPr>
              <m:e>
                <m:r>
                  <w:rPr>
                    <w:rFonts w:ascii="Cambria Math" w:eastAsia="新細明體" w:hAnsi="Cambria Math"/>
                  </w:rPr>
                  <m:t>σ</m:t>
                </m:r>
              </m:e>
            </m:acc>
          </m:e>
          <m:sub>
            <m:r>
              <w:rPr>
                <w:rFonts w:ascii="Cambria Math" w:eastAsia="新細明體" w:hAnsi="Cambria Math"/>
              </w:rPr>
              <m:t>reproducibility</m:t>
            </m:r>
          </m:sub>
          <m:sup>
            <m:r>
              <w:rPr>
                <w:rFonts w:ascii="Cambria Math" w:eastAsia="新細明體" w:hAnsi="Cambria Math"/>
              </w:rPr>
              <m:t>2</m:t>
            </m:r>
          </m:sup>
        </m:sSubSup>
      </m:oMath>
      <w:r w:rsidR="00572A5D">
        <w:rPr>
          <w:rFonts w:ascii="Times New Roman" w:eastAsia="新細明體" w:hAnsi="Times New Roman" w:hint="eastAsia"/>
        </w:rPr>
        <w:t xml:space="preserve"> </w:t>
      </w:r>
    </w:p>
    <w:p w:rsidR="00930302" w:rsidRDefault="00572A5D" w:rsidP="00572A5D">
      <w:pPr>
        <w:jc w:val="center"/>
        <w:rPr>
          <w:rFonts w:ascii="Times New Roman" w:eastAsia="新細明體" w:hAnsi="Times New Roman"/>
        </w:rPr>
      </w:pPr>
      <w:r>
        <w:rPr>
          <w:rFonts w:ascii="Times New Roman" w:eastAsia="新細明體" w:hAnsi="Times New Roman" w:hint="eastAsia"/>
        </w:rPr>
        <w:t xml:space="preserve">                     = [</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o</m:t>
            </m:r>
          </m:sub>
        </m:sSub>
      </m:oMath>
      <w:r w:rsidR="00930302" w:rsidRPr="006E58B4">
        <w:rPr>
          <w:rFonts w:ascii="Times New Roman" w:eastAsia="新細明體" w:hAnsi="Times New Roman" w:hint="eastAsia"/>
        </w:rPr>
        <w:t xml:space="preserve"> + (n-1)</w:t>
      </w:r>
      <m:oMath>
        <m:sSub>
          <m:sSubPr>
            <m:ctrlPr>
              <w:rPr>
                <w:rFonts w:ascii="Cambria Math" w:eastAsia="新細明體" w:hAnsi="Cambria Math"/>
              </w:rPr>
            </m:ctrlPr>
          </m:sSubPr>
          <m:e>
            <m:r>
              <w:rPr>
                <w:rFonts w:ascii="Cambria Math" w:eastAsia="新細明體" w:hAnsi="Cambria Math"/>
              </w:rPr>
              <m:t>MS</m:t>
            </m:r>
          </m:e>
          <m:sub>
            <m:r>
              <w:rPr>
                <w:rFonts w:ascii="Cambria Math" w:eastAsia="新細明體" w:hAnsi="Cambria Math"/>
              </w:rPr>
              <m:t>po</m:t>
            </m:r>
          </m:sub>
        </m:sSub>
      </m:oMath>
      <w:r w:rsidR="00930302" w:rsidRPr="006E58B4">
        <w:rPr>
          <w:rFonts w:ascii="Times New Roman" w:eastAsia="新細明體" w:hAnsi="Times New Roman" w:hint="eastAsia"/>
        </w:rPr>
        <w:t xml:space="preserve"> + </w:t>
      </w:r>
      <w:proofErr w:type="gramStart"/>
      <w:r w:rsidR="00930302" w:rsidRPr="006E58B4">
        <w:rPr>
          <w:rFonts w:ascii="Times New Roman" w:eastAsia="新細明體" w:hAnsi="Times New Roman" w:hint="eastAsia"/>
        </w:rPr>
        <w:t>n(</w:t>
      </w:r>
      <w:proofErr w:type="gramEnd"/>
      <w:r w:rsidR="00930302" w:rsidRPr="006E58B4">
        <w:rPr>
          <w:rFonts w:ascii="Times New Roman" w:eastAsia="新細明體" w:hAnsi="Times New Roman" w:hint="eastAsia"/>
        </w:rPr>
        <w:t>k-1)</w:t>
      </w:r>
      <m:oMath>
        <m:r>
          <m:rPr>
            <m:sty m:val="p"/>
          </m:rPr>
          <w:rPr>
            <w:rFonts w:ascii="Cambria Math" w:eastAsia="新細明體" w:hAnsi="Cambria Math"/>
          </w:rPr>
          <m:t>MSE</m:t>
        </m:r>
      </m:oMath>
      <w:r>
        <w:rPr>
          <w:rFonts w:ascii="Times New Roman" w:eastAsia="新細明體" w:hAnsi="Times New Roman" w:hint="eastAsia"/>
        </w:rPr>
        <w:t>]</w:t>
      </w:r>
      <w:r w:rsidR="00930302" w:rsidRPr="006E58B4">
        <w:rPr>
          <w:rFonts w:ascii="Times New Roman" w:eastAsia="新細明體" w:hAnsi="Times New Roman" w:hint="eastAsia"/>
        </w:rPr>
        <w:t>/</w:t>
      </w:r>
      <w:proofErr w:type="spellStart"/>
      <w:r w:rsidR="00930302" w:rsidRPr="006E58B4">
        <w:rPr>
          <w:rFonts w:ascii="Times New Roman" w:eastAsia="新細明體" w:hAnsi="Times New Roman" w:hint="eastAsia"/>
        </w:rPr>
        <w:t>nk</w:t>
      </w:r>
      <w:proofErr w:type="spellEnd"/>
    </w:p>
    <w:p w:rsidR="008D1715" w:rsidRPr="006E58B4" w:rsidRDefault="008D1715" w:rsidP="00572A5D">
      <w:pPr>
        <w:jc w:val="center"/>
        <w:rPr>
          <w:rFonts w:ascii="Times New Roman" w:eastAsia="新細明體" w:hAnsi="Times New Roman"/>
        </w:rPr>
      </w:pPr>
    </w:p>
    <w:p w:rsidR="0023089C" w:rsidRPr="006E58B4" w:rsidRDefault="006F1C3F" w:rsidP="00B937C9">
      <w:pPr>
        <w:jc w:val="both"/>
        <w:rPr>
          <w:rFonts w:ascii="Times New Roman" w:eastAsia="新細明體" w:hAnsi="Times New Roman"/>
        </w:rPr>
      </w:pPr>
      <w:r w:rsidRPr="006E58B4">
        <w:rPr>
          <w:rFonts w:ascii="Times New Roman" w:eastAsia="新細明體" w:hAnsi="Times New Roman" w:hint="eastAsia"/>
        </w:rPr>
        <w:t xml:space="preserve">We use a practical data from the normal distribution with mean </w:t>
      </w:r>
      <w:r w:rsidRPr="006E58B4">
        <w:rPr>
          <w:rFonts w:ascii="Times New Roman" w:eastAsia="新細明體" w:hAnsi="Times New Roman" w:hint="eastAsia"/>
        </w:rPr>
        <w:sym w:font="Symbol" w:char="F06D"/>
      </w:r>
      <w:r w:rsidRPr="006E58B4">
        <w:rPr>
          <w:rFonts w:ascii="Times New Roman" w:eastAsia="新細明體" w:hAnsi="Times New Roman" w:hint="eastAsia"/>
        </w:rPr>
        <w:t xml:space="preserve"> and variation </w:t>
      </w:r>
      <m:oMath>
        <m:sSup>
          <m:sSupPr>
            <m:ctrlPr>
              <w:rPr>
                <w:rFonts w:ascii="Cambria Math" w:eastAsia="新細明體" w:hAnsi="Cambria Math"/>
              </w:rPr>
            </m:ctrlPr>
          </m:sSupPr>
          <m:e>
            <m:r>
              <w:rPr>
                <w:rFonts w:ascii="Cambria Math" w:eastAsia="新細明體" w:hAnsi="Cambria Math"/>
              </w:rPr>
              <m:t>σ</m:t>
            </m:r>
          </m:e>
          <m:sup>
            <m:r>
              <w:rPr>
                <w:rFonts w:ascii="Cambria Math" w:eastAsia="新細明體" w:hAnsi="Cambria Math"/>
              </w:rPr>
              <m:t>2</m:t>
            </m:r>
          </m:sup>
        </m:sSup>
      </m:oMath>
      <w:r w:rsidR="00A90FCA" w:rsidRPr="006E58B4">
        <w:rPr>
          <w:rFonts w:ascii="Times New Roman" w:eastAsia="新細明體" w:hAnsi="Times New Roman" w:hint="eastAsia"/>
        </w:rPr>
        <w:t xml:space="preserve"> and choose these two methods to estimate the total sample variation. Then the biases of estimation can be obtained by comparing the difference between estimated total sample variation and the known variation </w:t>
      </w:r>
      <m:oMath>
        <m:sSup>
          <m:sSupPr>
            <m:ctrlPr>
              <w:rPr>
                <w:rFonts w:ascii="Cambria Math" w:eastAsia="新細明體" w:hAnsi="Cambria Math"/>
              </w:rPr>
            </m:ctrlPr>
          </m:sSupPr>
          <m:e>
            <m:r>
              <w:rPr>
                <w:rFonts w:ascii="Cambria Math" w:eastAsia="新細明體" w:hAnsi="Cambria Math"/>
              </w:rPr>
              <m:t>σ</m:t>
            </m:r>
          </m:e>
          <m:sup>
            <m:r>
              <w:rPr>
                <w:rFonts w:ascii="Cambria Math" w:eastAsia="新細明體" w:hAnsi="Cambria Math"/>
              </w:rPr>
              <m:t>2</m:t>
            </m:r>
          </m:sup>
        </m:sSup>
      </m:oMath>
    </w:p>
    <w:p w:rsidR="00572A5D" w:rsidRDefault="00572A5D">
      <w:pPr>
        <w:widowControl/>
        <w:adjustRightInd/>
        <w:rPr>
          <w:rFonts w:ascii="Times New Roman" w:eastAsia="新細明體" w:hAnsi="Times New Roman"/>
          <w:sz w:val="36"/>
          <w:szCs w:val="36"/>
        </w:rPr>
      </w:pPr>
      <w:r>
        <w:rPr>
          <w:rFonts w:ascii="Times New Roman" w:eastAsia="新細明體" w:hAnsi="Times New Roman"/>
        </w:rPr>
        <w:br w:type="page"/>
      </w:r>
    </w:p>
    <w:p w:rsidR="003C7F2A" w:rsidRPr="006E58B4" w:rsidRDefault="006667DE" w:rsidP="008D3BF2">
      <w:pPr>
        <w:pStyle w:val="ad"/>
        <w:numPr>
          <w:ilvl w:val="0"/>
          <w:numId w:val="6"/>
        </w:numPr>
        <w:rPr>
          <w:rFonts w:ascii="Times New Roman" w:eastAsia="新細明體" w:hAnsi="Times New Roman"/>
        </w:rPr>
      </w:pPr>
      <w:bookmarkStart w:id="8" w:name="_Toc328132438"/>
      <w:r w:rsidRPr="006E58B4">
        <w:rPr>
          <w:rFonts w:ascii="Times New Roman" w:eastAsia="新細明體" w:hAnsi="Times New Roman" w:hint="eastAsia"/>
        </w:rPr>
        <w:lastRenderedPageBreak/>
        <w:t>Processing the Experiment</w:t>
      </w:r>
      <w:bookmarkEnd w:id="8"/>
    </w:p>
    <w:p w:rsidR="00BB7D17" w:rsidRPr="006E58B4" w:rsidRDefault="00BB7D17" w:rsidP="008D3BF2">
      <w:pPr>
        <w:pStyle w:val="af0"/>
        <w:numPr>
          <w:ilvl w:val="1"/>
          <w:numId w:val="6"/>
        </w:numPr>
      </w:pPr>
      <w:bookmarkStart w:id="9" w:name="_Toc328132439"/>
      <w:r w:rsidRPr="006E58B4">
        <w:rPr>
          <w:rFonts w:hint="eastAsia"/>
        </w:rPr>
        <w:t>Important factors analysis:</w:t>
      </w:r>
      <w:bookmarkEnd w:id="9"/>
    </w:p>
    <w:p w:rsidR="00BB7D17" w:rsidRDefault="009F7713" w:rsidP="003C7F2A">
      <w:pPr>
        <w:rPr>
          <w:rFonts w:ascii="Times New Roman" w:eastAsia="新細明體" w:hAnsi="Times New Roman"/>
        </w:rPr>
      </w:pPr>
      <w:r>
        <w:rPr>
          <w:rFonts w:ascii="Times New Roman" w:eastAsia="新細明體" w:hAnsi="Times New Roman" w:hint="eastAsia"/>
        </w:rPr>
        <w:t>Analyze</w:t>
      </w:r>
      <w:r w:rsidR="00BB7D17" w:rsidRPr="006E58B4">
        <w:rPr>
          <w:rFonts w:ascii="Times New Roman" w:eastAsia="新細明體" w:hAnsi="Times New Roman" w:hint="eastAsia"/>
        </w:rPr>
        <w:t xml:space="preserve"> the impossible factors which might cause the different results of measure.</w:t>
      </w:r>
    </w:p>
    <w:p w:rsidR="009F7713" w:rsidRPr="006E58B4" w:rsidRDefault="009F7713" w:rsidP="003C7F2A">
      <w:pPr>
        <w:rPr>
          <w:rFonts w:ascii="Times New Roman" w:eastAsia="新細明體" w:hAnsi="Times New Roman"/>
        </w:rPr>
      </w:pPr>
    </w:p>
    <w:p w:rsidR="009F7713" w:rsidRDefault="004466C0" w:rsidP="009F7713">
      <w:pPr>
        <w:keepNext/>
        <w:jc w:val="center"/>
      </w:pPr>
      <w:r>
        <w:rPr>
          <w:noProof/>
        </w:rPr>
        <w:drawing>
          <wp:inline distT="0" distB="0" distL="0" distR="0" wp14:anchorId="6B50015B">
            <wp:extent cx="5451895" cy="3170281"/>
            <wp:effectExtent l="0" t="0" r="0" b="0"/>
            <wp:docPr id="2054" name="圖片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5931" cy="3178443"/>
                    </a:xfrm>
                    <a:prstGeom prst="rect">
                      <a:avLst/>
                    </a:prstGeom>
                    <a:noFill/>
                  </pic:spPr>
                </pic:pic>
              </a:graphicData>
            </a:graphic>
          </wp:inline>
        </w:drawing>
      </w:r>
    </w:p>
    <w:p w:rsidR="00BB7D17" w:rsidRPr="006E58B4" w:rsidRDefault="009F7713" w:rsidP="009F7713">
      <w:pPr>
        <w:pStyle w:val="af"/>
        <w:jc w:val="center"/>
        <w:rPr>
          <w:rFonts w:ascii="Times New Roman" w:eastAsia="新細明體" w:hAnsi="Times New Roman"/>
        </w:rPr>
      </w:pPr>
      <w:r>
        <w:t xml:space="preserve">Figure </w:t>
      </w:r>
      <w:fldSimple w:instr=" SEQ Figure \* ARABIC ">
        <w:r w:rsidR="00785893">
          <w:rPr>
            <w:noProof/>
          </w:rPr>
          <w:t>2</w:t>
        </w:r>
      </w:fldSimple>
    </w:p>
    <w:p w:rsidR="00F12147" w:rsidRPr="006E58B4" w:rsidRDefault="00F12147" w:rsidP="003C7F2A">
      <w:pPr>
        <w:rPr>
          <w:rFonts w:ascii="Times New Roman" w:eastAsia="新細明體" w:hAnsi="Times New Roman"/>
        </w:rPr>
      </w:pPr>
    </w:p>
    <w:p w:rsidR="009F7713" w:rsidRDefault="009F7713" w:rsidP="009F7713">
      <w:pPr>
        <w:pStyle w:val="af0"/>
        <w:sectPr w:rsidR="009F7713" w:rsidSect="00A80E21">
          <w:pgSz w:w="11906" w:h="16838"/>
          <w:pgMar w:top="1440" w:right="1800" w:bottom="1440" w:left="1800" w:header="851" w:footer="992" w:gutter="0"/>
          <w:cols w:space="425"/>
          <w:docGrid w:type="lines" w:linePitch="360"/>
        </w:sectPr>
      </w:pPr>
    </w:p>
    <w:p w:rsidR="00BB7D17" w:rsidRPr="006E58B4" w:rsidRDefault="00BB7D17" w:rsidP="008D1715">
      <w:r w:rsidRPr="006E58B4">
        <w:rPr>
          <w:rFonts w:hint="eastAsia"/>
        </w:rPr>
        <w:lastRenderedPageBreak/>
        <w:t>Correctly use the digital scale weight measurement</w:t>
      </w:r>
      <w:r w:rsidR="008D1715">
        <w:rPr>
          <w:rFonts w:hint="eastAsia"/>
        </w:rPr>
        <w:t>.</w:t>
      </w:r>
    </w:p>
    <w:p w:rsidR="00BB7D17" w:rsidRPr="008D1715" w:rsidRDefault="00BB7D17" w:rsidP="003C7F2A">
      <w:pPr>
        <w:rPr>
          <w:rFonts w:ascii="Times New Roman" w:eastAsia="新細明體" w:hAnsi="Times New Roman"/>
          <w:b/>
        </w:rPr>
      </w:pPr>
      <w:r w:rsidRPr="008D1715">
        <w:rPr>
          <w:rFonts w:ascii="Times New Roman" w:eastAsia="新細明體" w:hAnsi="Times New Roman" w:hint="eastAsia"/>
          <w:b/>
        </w:rPr>
        <w:t>We make the rules as follow:</w:t>
      </w:r>
    </w:p>
    <w:p w:rsidR="00BB7D17" w:rsidRPr="006116E4" w:rsidRDefault="00BB7D17" w:rsidP="006116E4">
      <w:pPr>
        <w:pStyle w:val="ab"/>
        <w:numPr>
          <w:ilvl w:val="0"/>
          <w:numId w:val="9"/>
        </w:numPr>
        <w:ind w:leftChars="0"/>
        <w:rPr>
          <w:rFonts w:ascii="Times New Roman" w:hAnsi="Times New Roman"/>
        </w:rPr>
      </w:pPr>
      <w:r w:rsidRPr="006116E4">
        <w:rPr>
          <w:rFonts w:ascii="Times New Roman" w:hAnsi="Times New Roman" w:hint="eastAsia"/>
        </w:rPr>
        <w:t>Same Position.</w:t>
      </w:r>
    </w:p>
    <w:p w:rsidR="00BB7D17" w:rsidRPr="006116E4" w:rsidRDefault="00BB7D17" w:rsidP="006116E4">
      <w:pPr>
        <w:pStyle w:val="ab"/>
        <w:numPr>
          <w:ilvl w:val="0"/>
          <w:numId w:val="9"/>
        </w:numPr>
        <w:ind w:leftChars="0"/>
        <w:rPr>
          <w:rFonts w:ascii="Times New Roman" w:hAnsi="Times New Roman"/>
        </w:rPr>
      </w:pPr>
      <w:r w:rsidRPr="006116E4">
        <w:rPr>
          <w:rFonts w:ascii="Times New Roman" w:hAnsi="Times New Roman" w:hint="eastAsia"/>
        </w:rPr>
        <w:t>Same Method.</w:t>
      </w:r>
    </w:p>
    <w:p w:rsidR="00BB7D17" w:rsidRPr="006116E4" w:rsidRDefault="00BB7D17" w:rsidP="006116E4">
      <w:pPr>
        <w:pStyle w:val="ab"/>
        <w:numPr>
          <w:ilvl w:val="0"/>
          <w:numId w:val="9"/>
        </w:numPr>
        <w:ind w:leftChars="0"/>
        <w:rPr>
          <w:rFonts w:ascii="Times New Roman" w:hAnsi="Times New Roman"/>
        </w:rPr>
      </w:pPr>
      <w:r w:rsidRPr="006116E4">
        <w:rPr>
          <w:rFonts w:ascii="Times New Roman" w:hAnsi="Times New Roman" w:hint="eastAsia"/>
        </w:rPr>
        <w:t>Return the scale to Zero after each measurement,</w:t>
      </w:r>
    </w:p>
    <w:p w:rsidR="00BB7D17" w:rsidRPr="006116E4" w:rsidRDefault="00BB7D17" w:rsidP="006116E4">
      <w:pPr>
        <w:pStyle w:val="ab"/>
        <w:numPr>
          <w:ilvl w:val="0"/>
          <w:numId w:val="9"/>
        </w:numPr>
        <w:ind w:leftChars="0"/>
        <w:rPr>
          <w:rFonts w:ascii="Times New Roman" w:hAnsi="Times New Roman"/>
        </w:rPr>
      </w:pPr>
      <w:r w:rsidRPr="006116E4">
        <w:rPr>
          <w:rFonts w:ascii="Times New Roman" w:hAnsi="Times New Roman" w:hint="eastAsia"/>
        </w:rPr>
        <w:t>Same Device</w:t>
      </w:r>
    </w:p>
    <w:p w:rsidR="003C7F2A" w:rsidRPr="008D1715" w:rsidRDefault="003C7F2A" w:rsidP="008D1715">
      <w:pPr>
        <w:rPr>
          <w:b/>
        </w:rPr>
      </w:pPr>
      <w:proofErr w:type="gramStart"/>
      <w:r w:rsidRPr="008D1715">
        <w:rPr>
          <w:rFonts w:hint="eastAsia"/>
          <w:b/>
        </w:rPr>
        <w:t>Design of experiment.</w:t>
      </w:r>
      <w:proofErr w:type="gramEnd"/>
    </w:p>
    <w:p w:rsidR="00BB7D17" w:rsidRPr="006116E4" w:rsidRDefault="00BB7D17" w:rsidP="006116E4">
      <w:pPr>
        <w:pStyle w:val="ab"/>
        <w:numPr>
          <w:ilvl w:val="0"/>
          <w:numId w:val="12"/>
        </w:numPr>
        <w:ind w:leftChars="0"/>
        <w:rPr>
          <w:rFonts w:ascii="Times New Roman" w:hAnsi="Times New Roman"/>
        </w:rPr>
      </w:pPr>
      <w:r w:rsidRPr="006116E4">
        <w:rPr>
          <w:rFonts w:ascii="Times New Roman" w:hAnsi="Times New Roman" w:hint="eastAsia"/>
        </w:rPr>
        <w:t>A specific brand of golf balls</w:t>
      </w:r>
    </w:p>
    <w:p w:rsidR="00BB7D17" w:rsidRPr="006116E4" w:rsidRDefault="00BB7D17" w:rsidP="006116E4">
      <w:pPr>
        <w:pStyle w:val="ab"/>
        <w:numPr>
          <w:ilvl w:val="0"/>
          <w:numId w:val="12"/>
        </w:numPr>
        <w:ind w:leftChars="0"/>
        <w:rPr>
          <w:rFonts w:ascii="Times New Roman" w:hAnsi="Times New Roman"/>
        </w:rPr>
      </w:pPr>
      <w:r w:rsidRPr="006116E4">
        <w:rPr>
          <w:rFonts w:ascii="Times New Roman" w:hAnsi="Times New Roman" w:hint="eastAsia"/>
        </w:rPr>
        <w:t>The weight of this kind of golf balls</w:t>
      </w:r>
    </w:p>
    <w:p w:rsidR="00BB7D17" w:rsidRPr="006116E4" w:rsidRDefault="00BB7D17" w:rsidP="006116E4">
      <w:pPr>
        <w:pStyle w:val="ab"/>
        <w:numPr>
          <w:ilvl w:val="0"/>
          <w:numId w:val="12"/>
        </w:numPr>
        <w:ind w:leftChars="0"/>
        <w:rPr>
          <w:rFonts w:ascii="Times New Roman" w:hAnsi="Times New Roman"/>
        </w:rPr>
      </w:pPr>
      <w:r w:rsidRPr="006116E4">
        <w:rPr>
          <w:rFonts w:ascii="Times New Roman" w:hAnsi="Times New Roman" w:hint="eastAsia"/>
        </w:rPr>
        <w:t>The upper limits is</w:t>
      </w:r>
      <w:r w:rsidR="000B6CE1" w:rsidRPr="006116E4">
        <w:rPr>
          <w:rFonts w:ascii="Times New Roman" w:hAnsi="Times New Roman" w:hint="eastAsia"/>
        </w:rPr>
        <w:t xml:space="preserve"> 45.93 </w:t>
      </w:r>
      <w:proofErr w:type="spellStart"/>
      <w:r w:rsidR="000B6CE1" w:rsidRPr="006116E4">
        <w:rPr>
          <w:rFonts w:ascii="Times New Roman" w:hAnsi="Times New Roman" w:hint="eastAsia"/>
        </w:rPr>
        <w:t>gm</w:t>
      </w:r>
      <w:proofErr w:type="spellEnd"/>
    </w:p>
    <w:p w:rsidR="000B6CE1" w:rsidRPr="006116E4" w:rsidRDefault="000B6CE1" w:rsidP="006116E4">
      <w:pPr>
        <w:pStyle w:val="ab"/>
        <w:numPr>
          <w:ilvl w:val="0"/>
          <w:numId w:val="12"/>
        </w:numPr>
        <w:ind w:leftChars="0"/>
        <w:rPr>
          <w:rFonts w:ascii="Times New Roman" w:hAnsi="Times New Roman"/>
        </w:rPr>
      </w:pPr>
      <w:r w:rsidRPr="006116E4">
        <w:rPr>
          <w:rFonts w:ascii="Times New Roman" w:hAnsi="Times New Roman" w:hint="eastAsia"/>
        </w:rPr>
        <w:t>The measure device</w:t>
      </w:r>
      <w:r w:rsidRPr="006116E4">
        <w:rPr>
          <w:rFonts w:ascii="Times New Roman" w:hAnsi="Times New Roman"/>
        </w:rPr>
        <w:t>’</w:t>
      </w:r>
      <w:r w:rsidRPr="006116E4">
        <w:rPr>
          <w:rFonts w:ascii="Times New Roman" w:hAnsi="Times New Roman" w:hint="eastAsia"/>
        </w:rPr>
        <w:t xml:space="preserve">s precision is 0.0000 </w:t>
      </w:r>
      <w:proofErr w:type="spellStart"/>
      <w:r w:rsidRPr="006116E4">
        <w:rPr>
          <w:rFonts w:ascii="Times New Roman" w:hAnsi="Times New Roman" w:hint="eastAsia"/>
        </w:rPr>
        <w:t>gm</w:t>
      </w:r>
      <w:proofErr w:type="spellEnd"/>
      <w:r w:rsidRPr="006116E4">
        <w:rPr>
          <w:rFonts w:ascii="Times New Roman" w:hAnsi="Times New Roman" w:hint="eastAsia"/>
        </w:rPr>
        <w:t xml:space="preserve"> </w:t>
      </w:r>
    </w:p>
    <w:p w:rsidR="000B6CE1" w:rsidRPr="008D1715" w:rsidRDefault="000B6CE1" w:rsidP="008D1715">
      <w:pPr>
        <w:rPr>
          <w:b/>
        </w:rPr>
      </w:pPr>
      <w:r w:rsidRPr="008D1715">
        <w:rPr>
          <w:rFonts w:hint="eastAsia"/>
          <w:b/>
        </w:rPr>
        <w:t>Decide the parameters of measurement</w:t>
      </w:r>
    </w:p>
    <w:p w:rsidR="006116E4" w:rsidRDefault="000B6CE1" w:rsidP="006116E4">
      <w:pPr>
        <w:pStyle w:val="ab"/>
        <w:numPr>
          <w:ilvl w:val="0"/>
          <w:numId w:val="13"/>
        </w:numPr>
        <w:ind w:leftChars="0"/>
        <w:rPr>
          <w:rFonts w:ascii="Times New Roman" w:hAnsi="Times New Roman"/>
        </w:rPr>
      </w:pPr>
      <w:r w:rsidRPr="006116E4">
        <w:rPr>
          <w:rFonts w:ascii="Times New Roman" w:hAnsi="Times New Roman" w:hint="eastAsia"/>
        </w:rPr>
        <w:lastRenderedPageBreak/>
        <w:t>Objectives: 30 golf balls</w:t>
      </w:r>
    </w:p>
    <w:p w:rsidR="000B6CE1" w:rsidRPr="006116E4" w:rsidRDefault="000B6CE1" w:rsidP="006116E4">
      <w:pPr>
        <w:pStyle w:val="ab"/>
        <w:numPr>
          <w:ilvl w:val="0"/>
          <w:numId w:val="13"/>
        </w:numPr>
        <w:ind w:leftChars="0"/>
        <w:rPr>
          <w:rFonts w:ascii="Times New Roman" w:hAnsi="Times New Roman"/>
        </w:rPr>
      </w:pPr>
      <w:r w:rsidRPr="006116E4">
        <w:rPr>
          <w:rFonts w:ascii="Times New Roman" w:hAnsi="Times New Roman" w:hint="eastAsia"/>
        </w:rPr>
        <w:t>Operators : 3 persons</w:t>
      </w:r>
    </w:p>
    <w:p w:rsidR="000B6CE1" w:rsidRPr="006116E4" w:rsidRDefault="000B6CE1" w:rsidP="006116E4">
      <w:pPr>
        <w:pStyle w:val="ab"/>
        <w:numPr>
          <w:ilvl w:val="0"/>
          <w:numId w:val="13"/>
        </w:numPr>
        <w:ind w:leftChars="0"/>
        <w:rPr>
          <w:rFonts w:ascii="Times New Roman" w:hAnsi="Times New Roman"/>
        </w:rPr>
      </w:pPr>
      <w:r w:rsidRPr="006116E4">
        <w:rPr>
          <w:rFonts w:ascii="Times New Roman" w:hAnsi="Times New Roman" w:hint="eastAsia"/>
        </w:rPr>
        <w:t>Repeat times : 2 times</w:t>
      </w:r>
    </w:p>
    <w:p w:rsidR="000B6CE1" w:rsidRPr="006116E4" w:rsidRDefault="006116E4" w:rsidP="006116E4">
      <w:pPr>
        <w:pStyle w:val="ab"/>
        <w:numPr>
          <w:ilvl w:val="0"/>
          <w:numId w:val="13"/>
        </w:numPr>
        <w:ind w:leftChars="0"/>
        <w:rPr>
          <w:rFonts w:ascii="Times New Roman" w:hAnsi="Times New Roman"/>
        </w:rPr>
      </w:pPr>
      <w:r w:rsidRPr="006116E4">
        <w:rPr>
          <w:rFonts w:ascii="Times New Roman" w:hAnsi="Times New Roman" w:hint="eastAsia"/>
        </w:rPr>
        <w:t>T</w:t>
      </w:r>
      <w:r w:rsidR="000B6CE1" w:rsidRPr="006116E4">
        <w:rPr>
          <w:rFonts w:ascii="Times New Roman" w:hAnsi="Times New Roman" w:hint="eastAsia"/>
        </w:rPr>
        <w:t>otal ti</w:t>
      </w:r>
      <w:r w:rsidR="00F113B2" w:rsidRPr="006116E4">
        <w:rPr>
          <w:rFonts w:ascii="Times New Roman" w:hAnsi="Times New Roman" w:hint="eastAsia"/>
        </w:rPr>
        <w:t>mes of measurements: 30*3*2 = 18</w:t>
      </w:r>
      <w:r w:rsidR="000B6CE1" w:rsidRPr="006116E4">
        <w:rPr>
          <w:rFonts w:ascii="Times New Roman" w:hAnsi="Times New Roman" w:hint="eastAsia"/>
        </w:rPr>
        <w:t xml:space="preserve">0 times </w:t>
      </w:r>
    </w:p>
    <w:p w:rsidR="003C7F2A" w:rsidRPr="008D1715" w:rsidRDefault="000B6CE1" w:rsidP="008D1715">
      <w:pPr>
        <w:rPr>
          <w:b/>
        </w:rPr>
      </w:pPr>
      <w:r w:rsidRPr="008D1715">
        <w:rPr>
          <w:rFonts w:hint="eastAsia"/>
          <w:b/>
        </w:rPr>
        <w:t>Steps of experiment:</w:t>
      </w:r>
    </w:p>
    <w:p w:rsidR="000B6CE1" w:rsidRPr="006116E4" w:rsidRDefault="000B6CE1" w:rsidP="006116E4">
      <w:pPr>
        <w:pStyle w:val="ab"/>
        <w:numPr>
          <w:ilvl w:val="0"/>
          <w:numId w:val="14"/>
        </w:numPr>
        <w:ind w:leftChars="0"/>
        <w:rPr>
          <w:rFonts w:ascii="Times New Roman" w:hAnsi="Times New Roman"/>
        </w:rPr>
      </w:pPr>
      <w:r w:rsidRPr="006116E4">
        <w:rPr>
          <w:rFonts w:ascii="Times New Roman" w:hAnsi="Times New Roman" w:hint="eastAsia"/>
        </w:rPr>
        <w:t>Randomly select the balls</w:t>
      </w:r>
    </w:p>
    <w:p w:rsidR="000B6CE1" w:rsidRPr="006116E4" w:rsidRDefault="000B6CE1" w:rsidP="006116E4">
      <w:pPr>
        <w:pStyle w:val="ab"/>
        <w:numPr>
          <w:ilvl w:val="0"/>
          <w:numId w:val="14"/>
        </w:numPr>
        <w:ind w:leftChars="0"/>
        <w:rPr>
          <w:rFonts w:ascii="Times New Roman" w:hAnsi="Times New Roman"/>
        </w:rPr>
      </w:pPr>
      <w:r w:rsidRPr="006116E4">
        <w:rPr>
          <w:rFonts w:ascii="Times New Roman" w:hAnsi="Times New Roman" w:hint="eastAsia"/>
        </w:rPr>
        <w:t>Assign the operator randomly</w:t>
      </w:r>
    </w:p>
    <w:p w:rsidR="000B6CE1" w:rsidRPr="006116E4" w:rsidRDefault="000B6CE1" w:rsidP="006116E4">
      <w:pPr>
        <w:pStyle w:val="ab"/>
        <w:numPr>
          <w:ilvl w:val="0"/>
          <w:numId w:val="14"/>
        </w:numPr>
        <w:ind w:leftChars="0"/>
        <w:rPr>
          <w:rFonts w:ascii="Times New Roman" w:hAnsi="Times New Roman"/>
        </w:rPr>
      </w:pPr>
      <w:r w:rsidRPr="006116E4">
        <w:rPr>
          <w:rFonts w:ascii="Times New Roman" w:hAnsi="Times New Roman" w:hint="eastAsia"/>
        </w:rPr>
        <w:t>After three operators done then select the next one.</w:t>
      </w:r>
    </w:p>
    <w:p w:rsidR="000B6CE1" w:rsidRPr="006116E4" w:rsidRDefault="000B6CE1" w:rsidP="006116E4">
      <w:pPr>
        <w:pStyle w:val="ab"/>
        <w:numPr>
          <w:ilvl w:val="0"/>
          <w:numId w:val="14"/>
        </w:numPr>
        <w:ind w:leftChars="0"/>
        <w:rPr>
          <w:rFonts w:ascii="Times New Roman" w:hAnsi="Times New Roman"/>
        </w:rPr>
      </w:pPr>
      <w:r w:rsidRPr="006116E4">
        <w:rPr>
          <w:rFonts w:ascii="Times New Roman" w:hAnsi="Times New Roman" w:hint="eastAsia"/>
        </w:rPr>
        <w:t>Repeat the procedure again till 30 balls were done.</w:t>
      </w:r>
    </w:p>
    <w:p w:rsidR="000B6CE1" w:rsidRPr="006116E4" w:rsidRDefault="000B6CE1" w:rsidP="006116E4">
      <w:pPr>
        <w:pStyle w:val="ab"/>
        <w:numPr>
          <w:ilvl w:val="0"/>
          <w:numId w:val="14"/>
        </w:numPr>
        <w:ind w:leftChars="0"/>
        <w:rPr>
          <w:rFonts w:ascii="Times New Roman" w:hAnsi="Times New Roman"/>
        </w:rPr>
      </w:pPr>
      <w:r w:rsidRPr="006116E4">
        <w:rPr>
          <w:rFonts w:ascii="Times New Roman" w:hAnsi="Times New Roman" w:hint="eastAsia"/>
        </w:rPr>
        <w:t>Do the same procedure once again.</w:t>
      </w:r>
    </w:p>
    <w:p w:rsidR="009F7713" w:rsidRPr="006116E4" w:rsidRDefault="000B6CE1" w:rsidP="006116E4">
      <w:pPr>
        <w:pStyle w:val="ab"/>
        <w:numPr>
          <w:ilvl w:val="0"/>
          <w:numId w:val="14"/>
        </w:numPr>
        <w:ind w:leftChars="0"/>
        <w:rPr>
          <w:rFonts w:ascii="Times New Roman" w:hAnsi="Times New Roman"/>
        </w:rPr>
        <w:sectPr w:rsidR="009F7713" w:rsidRPr="006116E4" w:rsidSect="009F7713">
          <w:type w:val="continuous"/>
          <w:pgSz w:w="11906" w:h="16838"/>
          <w:pgMar w:top="1440" w:right="1800" w:bottom="1440" w:left="1800" w:header="851" w:footer="992" w:gutter="0"/>
          <w:cols w:num="2" w:space="425"/>
          <w:docGrid w:type="lines" w:linePitch="360"/>
        </w:sectPr>
      </w:pPr>
      <w:r w:rsidRPr="006116E4">
        <w:rPr>
          <w:rFonts w:ascii="Times New Roman" w:hAnsi="Times New Roman" w:hint="eastAsia"/>
        </w:rPr>
        <w:t>Record the data one by on and input to the Minitab software.</w:t>
      </w:r>
    </w:p>
    <w:p w:rsidR="009F7713" w:rsidRDefault="000B6CE1" w:rsidP="009F7713">
      <w:pPr>
        <w:pStyle w:val="ad"/>
      </w:pPr>
      <w:r w:rsidRPr="006E58B4">
        <w:rPr>
          <w:rFonts w:hint="eastAsia"/>
        </w:rPr>
        <w:lastRenderedPageBreak/>
        <w:t xml:space="preserve"> </w:t>
      </w:r>
      <w:r w:rsidR="009F7713">
        <w:br w:type="page"/>
      </w:r>
    </w:p>
    <w:p w:rsidR="003C7F2A" w:rsidRPr="006E58B4" w:rsidRDefault="00F113B2" w:rsidP="008D3BF2">
      <w:pPr>
        <w:pStyle w:val="ad"/>
        <w:numPr>
          <w:ilvl w:val="0"/>
          <w:numId w:val="6"/>
        </w:numPr>
      </w:pPr>
      <w:bookmarkStart w:id="10" w:name="_Toc328132440"/>
      <w:r w:rsidRPr="006E58B4">
        <w:rPr>
          <w:rFonts w:hint="eastAsia"/>
        </w:rPr>
        <w:lastRenderedPageBreak/>
        <w:t>Analysis the data of measurement</w:t>
      </w:r>
      <w:bookmarkEnd w:id="10"/>
    </w:p>
    <w:p w:rsidR="000B6CE1" w:rsidRPr="006E58B4" w:rsidRDefault="000B6CE1" w:rsidP="008D3BF2">
      <w:pPr>
        <w:pStyle w:val="af0"/>
        <w:numPr>
          <w:ilvl w:val="1"/>
          <w:numId w:val="6"/>
        </w:numPr>
      </w:pPr>
      <w:bookmarkStart w:id="11" w:name="_Toc328132441"/>
      <w:r w:rsidRPr="006E58B4">
        <w:t>Descriptive</w:t>
      </w:r>
      <w:r w:rsidRPr="006E58B4">
        <w:rPr>
          <w:rFonts w:hint="eastAsia"/>
        </w:rPr>
        <w:t xml:space="preserve"> Statistics</w:t>
      </w:r>
      <w:bookmarkEnd w:id="11"/>
    </w:p>
    <w:p w:rsidR="009170F0" w:rsidRDefault="000B6CE1" w:rsidP="00B937C9">
      <w:pPr>
        <w:jc w:val="both"/>
        <w:rPr>
          <w:rFonts w:ascii="Times New Roman" w:eastAsia="新細明體" w:hAnsi="Times New Roman"/>
        </w:rPr>
      </w:pPr>
      <w:r w:rsidRPr="006E58B4">
        <w:rPr>
          <w:rFonts w:ascii="Times New Roman" w:eastAsia="新細明體" w:hAnsi="Times New Roman" w:hint="eastAsia"/>
        </w:rPr>
        <w:t xml:space="preserve">     </w:t>
      </w:r>
      <w:r w:rsidRPr="006E58B4">
        <w:rPr>
          <w:rFonts w:ascii="Times New Roman" w:eastAsia="新細明體" w:hAnsi="Times New Roman"/>
        </w:rPr>
        <w:t>W</w:t>
      </w:r>
      <w:r w:rsidRPr="006E58B4">
        <w:rPr>
          <w:rFonts w:ascii="Times New Roman" w:eastAsia="新細明體" w:hAnsi="Times New Roman" w:hint="eastAsia"/>
        </w:rPr>
        <w:t xml:space="preserve">e first show the descriptive statistics to detect the mean and standard deviation of the weight of the </w:t>
      </w:r>
      <w:r w:rsidRPr="006E58B4">
        <w:rPr>
          <w:rFonts w:ascii="Times New Roman" w:eastAsia="新細明體" w:hAnsi="Times New Roman" w:cs="Times New Roman" w:hint="eastAsia"/>
        </w:rPr>
        <w:t>Golf Ball</w:t>
      </w:r>
      <w:r w:rsidRPr="006E58B4">
        <w:rPr>
          <w:rFonts w:ascii="Times New Roman" w:eastAsia="新細明體" w:hAnsi="Times New Roman" w:hint="eastAsia"/>
        </w:rPr>
        <w:t>, by operator. Then, the total mean and standard deviation were calculated.</w:t>
      </w:r>
      <w:r w:rsidR="00F113B2" w:rsidRPr="006E58B4">
        <w:rPr>
          <w:rFonts w:ascii="Times New Roman" w:eastAsia="新細明體" w:hAnsi="Times New Roman" w:hint="eastAsia"/>
        </w:rPr>
        <w:t xml:space="preserve"> Because the data of 20 samples was enough so we randomized taking the results of 20 balls for analysis. </w:t>
      </w:r>
    </w:p>
    <w:p w:rsidR="009170F0" w:rsidRPr="009170F0" w:rsidRDefault="009170F0" w:rsidP="009170F0">
      <w:pPr>
        <w:ind w:right="720"/>
        <w:rPr>
          <w:rFonts w:ascii="Times New Roman" w:eastAsia="新細明體" w:hAnsi="Times New Roman"/>
        </w:rPr>
      </w:pPr>
    </w:p>
    <w:tbl>
      <w:tblPr>
        <w:tblStyle w:val="aa"/>
        <w:tblW w:w="0" w:type="auto"/>
        <w:jc w:val="center"/>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1"/>
        <w:gridCol w:w="1361"/>
        <w:gridCol w:w="1361"/>
        <w:gridCol w:w="1361"/>
        <w:gridCol w:w="1361"/>
        <w:gridCol w:w="1361"/>
      </w:tblGrid>
      <w:tr w:rsidR="009170F0" w:rsidRPr="006E58B4" w:rsidTr="009170F0">
        <w:trPr>
          <w:jc w:val="center"/>
        </w:trPr>
        <w:tc>
          <w:tcPr>
            <w:tcW w:w="8166" w:type="dxa"/>
            <w:gridSpan w:val="6"/>
            <w:tcBorders>
              <w:bottom w:val="single" w:sz="4" w:space="0" w:color="auto"/>
            </w:tcBorders>
            <w:shd w:val="clear" w:color="auto" w:fill="auto"/>
          </w:tcPr>
          <w:p w:rsidR="009170F0" w:rsidRPr="009170F0" w:rsidRDefault="009170F0" w:rsidP="00EF7356">
            <w:pPr>
              <w:rPr>
                <w:rFonts w:ascii="Times New Roman" w:eastAsia="新細明體" w:hAnsi="Times New Roman"/>
              </w:rPr>
            </w:pPr>
            <w:r>
              <w:t>Table</w:t>
            </w:r>
            <w:r w:rsidR="008D1715">
              <w:t>.</w:t>
            </w:r>
            <w:fldSimple w:instr=" SEQ Table \* ARABIC \s 1 ">
              <w:r w:rsidR="00EF7356">
                <w:rPr>
                  <w:noProof/>
                </w:rPr>
                <w:t>1</w:t>
              </w:r>
            </w:fldSimple>
            <w:r>
              <w:rPr>
                <w:rFonts w:hint="eastAsia"/>
              </w:rPr>
              <w:t xml:space="preserve"> </w:t>
            </w:r>
            <w:r w:rsidRPr="009170F0">
              <w:rPr>
                <w:rFonts w:ascii="Times New Roman" w:eastAsia="新細明體" w:hAnsi="Times New Roman" w:hint="eastAsia"/>
              </w:rPr>
              <w:t>Weight</w:t>
            </w:r>
          </w:p>
        </w:tc>
      </w:tr>
      <w:tr w:rsidR="009170F0" w:rsidRPr="006E58B4" w:rsidTr="009170F0">
        <w:trPr>
          <w:jc w:val="center"/>
        </w:trPr>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Operator</w:t>
            </w:r>
          </w:p>
        </w:tc>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N</w:t>
            </w:r>
          </w:p>
        </w:tc>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Mean</w:t>
            </w:r>
          </w:p>
        </w:tc>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proofErr w:type="spellStart"/>
            <w:r w:rsidRPr="006E58B4">
              <w:rPr>
                <w:rFonts w:ascii="Times New Roman" w:eastAsia="新細明體" w:hAnsi="Times New Roman" w:hint="eastAsia"/>
              </w:rPr>
              <w:t>St.Dev</w:t>
            </w:r>
            <w:proofErr w:type="spellEnd"/>
          </w:p>
        </w:tc>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Min</w:t>
            </w:r>
          </w:p>
        </w:tc>
        <w:tc>
          <w:tcPr>
            <w:tcW w:w="1361" w:type="dxa"/>
            <w:tcBorders>
              <w:top w:val="single" w:sz="4" w:space="0" w:color="auto"/>
              <w:bottom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Max</w:t>
            </w:r>
          </w:p>
        </w:tc>
      </w:tr>
      <w:tr w:rsidR="000B6CE1" w:rsidRPr="006E58B4" w:rsidTr="009170F0">
        <w:trPr>
          <w:jc w:val="center"/>
        </w:trPr>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1</w:t>
            </w:r>
          </w:p>
        </w:tc>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40</w:t>
            </w:r>
          </w:p>
        </w:tc>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45.731</w:t>
            </w:r>
          </w:p>
        </w:tc>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.0775</w:t>
            </w:r>
          </w:p>
        </w:tc>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45.567</w:t>
            </w:r>
          </w:p>
        </w:tc>
        <w:tc>
          <w:tcPr>
            <w:tcW w:w="1361" w:type="dxa"/>
            <w:tcBorders>
              <w:top w:val="single" w:sz="4" w:space="0" w:color="auto"/>
            </w:tcBorders>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45.856</w:t>
            </w:r>
          </w:p>
        </w:tc>
      </w:tr>
      <w:tr w:rsidR="000B6CE1" w:rsidRPr="006E58B4" w:rsidTr="009170F0">
        <w:trPr>
          <w:jc w:val="center"/>
        </w:trPr>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2</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40</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45.731</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.0797</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45.564</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45.852</w:t>
            </w:r>
          </w:p>
        </w:tc>
      </w:tr>
      <w:tr w:rsidR="000B6CE1" w:rsidRPr="006E58B4" w:rsidTr="00D81C03">
        <w:trPr>
          <w:jc w:val="center"/>
        </w:trPr>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3</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40</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45.725</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.0776</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45.563</w:t>
            </w:r>
          </w:p>
        </w:tc>
        <w:tc>
          <w:tcPr>
            <w:tcW w:w="1361" w:type="dxa"/>
            <w:shd w:val="clear" w:color="auto" w:fill="auto"/>
          </w:tcPr>
          <w:p w:rsidR="000B6CE1" w:rsidRPr="006E58B4" w:rsidRDefault="000B6CE1" w:rsidP="00F12147">
            <w:pPr>
              <w:jc w:val="center"/>
              <w:rPr>
                <w:rFonts w:ascii="Times New Roman" w:eastAsia="新細明體" w:hAnsi="Times New Roman"/>
              </w:rPr>
            </w:pPr>
            <w:r w:rsidRPr="006E58B4">
              <w:rPr>
                <w:rFonts w:ascii="Times New Roman" w:eastAsia="新細明體" w:hAnsi="Times New Roman" w:hint="eastAsia"/>
              </w:rPr>
              <w:t>45.849</w:t>
            </w:r>
          </w:p>
        </w:tc>
      </w:tr>
      <w:tr w:rsidR="00D81C03" w:rsidRPr="006E58B4" w:rsidTr="009170F0">
        <w:trPr>
          <w:jc w:val="center"/>
        </w:trPr>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Total</w:t>
            </w:r>
          </w:p>
        </w:tc>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120</w:t>
            </w:r>
          </w:p>
        </w:tc>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45.729</w:t>
            </w:r>
          </w:p>
        </w:tc>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.0777</w:t>
            </w:r>
          </w:p>
        </w:tc>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45.563</w:t>
            </w:r>
          </w:p>
        </w:tc>
        <w:tc>
          <w:tcPr>
            <w:tcW w:w="1361" w:type="dxa"/>
            <w:tcBorders>
              <w:bottom w:val="single" w:sz="4" w:space="0" w:color="auto"/>
            </w:tcBorders>
            <w:shd w:val="clear" w:color="auto" w:fill="auto"/>
          </w:tcPr>
          <w:p w:rsidR="00D81C03" w:rsidRPr="006E58B4" w:rsidRDefault="00D81C03" w:rsidP="00F12147">
            <w:pPr>
              <w:jc w:val="center"/>
              <w:rPr>
                <w:rFonts w:ascii="Times New Roman" w:eastAsia="新細明體" w:hAnsi="Times New Roman"/>
              </w:rPr>
            </w:pPr>
            <w:r>
              <w:rPr>
                <w:rFonts w:ascii="Times New Roman" w:eastAsia="新細明體" w:hAnsi="Times New Roman" w:hint="eastAsia"/>
              </w:rPr>
              <w:t>45.856</w:t>
            </w:r>
          </w:p>
        </w:tc>
      </w:tr>
    </w:tbl>
    <w:p w:rsidR="000B6CE1" w:rsidRPr="006E58B4" w:rsidRDefault="000B6CE1" w:rsidP="000B6CE1">
      <w:pPr>
        <w:ind w:right="720"/>
        <w:rPr>
          <w:rFonts w:ascii="Times New Roman" w:eastAsia="新細明體" w:hAnsi="Times New Roman"/>
        </w:rPr>
      </w:pPr>
    </w:p>
    <w:p w:rsidR="000B6CE1" w:rsidRPr="006E58B4" w:rsidRDefault="000B6CE1" w:rsidP="008D3BF2">
      <w:pPr>
        <w:pStyle w:val="af0"/>
        <w:numPr>
          <w:ilvl w:val="1"/>
          <w:numId w:val="6"/>
        </w:numPr>
      </w:pPr>
      <w:bookmarkStart w:id="12" w:name="_Toc328132442"/>
      <w:r w:rsidRPr="006E58B4">
        <w:rPr>
          <w:rFonts w:hint="eastAsia"/>
        </w:rPr>
        <w:t>R Control Chart</w:t>
      </w:r>
      <w:bookmarkEnd w:id="12"/>
    </w:p>
    <w:p w:rsidR="000B6CE1" w:rsidRPr="006E58B4" w:rsidRDefault="000B6CE1" w:rsidP="00B937C9">
      <w:pPr>
        <w:spacing w:line="276" w:lineRule="auto"/>
        <w:ind w:firstLineChars="200" w:firstLine="480"/>
        <w:jc w:val="both"/>
        <w:rPr>
          <w:rFonts w:ascii="Times New Roman" w:eastAsia="新細明體" w:hAnsi="Times New Roman"/>
        </w:rPr>
      </w:pPr>
      <w:r w:rsidRPr="006E58B4">
        <w:rPr>
          <w:rFonts w:ascii="Times New Roman" w:eastAsia="新細明體" w:hAnsi="Times New Roman"/>
        </w:rPr>
        <w:t xml:space="preserve">In </w:t>
      </w:r>
      <w:hyperlink r:id="rId9" w:tooltip="Statistical process control" w:history="1">
        <w:r w:rsidRPr="006E58B4">
          <w:rPr>
            <w:rFonts w:ascii="Times New Roman" w:eastAsia="新細明體" w:hAnsi="Times New Roman"/>
          </w:rPr>
          <w:t>statistical quality control</w:t>
        </w:r>
      </w:hyperlink>
      <w:r w:rsidRPr="006E58B4">
        <w:rPr>
          <w:rFonts w:ascii="Times New Roman" w:eastAsia="新細明體" w:hAnsi="Times New Roman"/>
        </w:rPr>
        <w:t xml:space="preserve">, the </w:t>
      </w:r>
      <m:oMath>
        <m:acc>
          <m:accPr>
            <m:chr m:val="̅"/>
            <m:ctrlPr>
              <w:rPr>
                <w:rFonts w:ascii="Cambria Math" w:eastAsia="新細明體" w:hAnsi="Cambria Math"/>
              </w:rPr>
            </m:ctrlPr>
          </m:accPr>
          <m:e>
            <m:r>
              <m:rPr>
                <m:sty m:val="p"/>
              </m:rPr>
              <w:rPr>
                <w:rFonts w:ascii="Cambria Math" w:eastAsia="新細明體" w:hAnsi="Cambria Math"/>
              </w:rPr>
              <m:t>X</m:t>
            </m:r>
          </m:e>
        </m:acc>
      </m:oMath>
      <w:r w:rsidRPr="006E58B4">
        <w:rPr>
          <w:rFonts w:ascii="Times New Roman" w:eastAsia="新細明體" w:hAnsi="Times New Roman" w:hint="eastAsia"/>
        </w:rPr>
        <w:t xml:space="preserve"> </w:t>
      </w:r>
      <w:r w:rsidRPr="006E58B4">
        <w:rPr>
          <w:rFonts w:ascii="Times New Roman" w:eastAsia="新細明體" w:hAnsi="Times New Roman"/>
        </w:rPr>
        <w:t xml:space="preserve">and R chart is a type of </w:t>
      </w:r>
      <w:hyperlink r:id="rId10" w:tooltip="Control chart" w:history="1">
        <w:r w:rsidRPr="006E58B4">
          <w:rPr>
            <w:rFonts w:ascii="Times New Roman" w:eastAsia="新細明體" w:hAnsi="Times New Roman"/>
          </w:rPr>
          <w:t>control chart</w:t>
        </w:r>
      </w:hyperlink>
      <w:r w:rsidRPr="006E58B4">
        <w:rPr>
          <w:rFonts w:ascii="Times New Roman" w:eastAsia="新細明體" w:hAnsi="Times New Roman"/>
        </w:rPr>
        <w:t xml:space="preserve"> used to monitor a variable's data when samples are collected at regular intervals from a </w:t>
      </w:r>
      <w:hyperlink r:id="rId11" w:tooltip="Business process" w:history="1">
        <w:r w:rsidRPr="006E58B4">
          <w:rPr>
            <w:rFonts w:ascii="Times New Roman" w:eastAsia="新細明體" w:hAnsi="Times New Roman"/>
          </w:rPr>
          <w:t>business</w:t>
        </w:r>
      </w:hyperlink>
      <w:r w:rsidRPr="006E58B4">
        <w:rPr>
          <w:rFonts w:ascii="Times New Roman" w:eastAsia="新細明體" w:hAnsi="Times New Roman"/>
        </w:rPr>
        <w:t xml:space="preserve"> or </w:t>
      </w:r>
      <w:hyperlink r:id="rId12" w:tooltip="List of industrial processes" w:history="1">
        <w:r w:rsidRPr="006E58B4">
          <w:rPr>
            <w:rFonts w:ascii="Times New Roman" w:eastAsia="新細明體" w:hAnsi="Times New Roman"/>
          </w:rPr>
          <w:t>industrial process</w:t>
        </w:r>
      </w:hyperlink>
      <w:r w:rsidRPr="006E58B4">
        <w:rPr>
          <w:rFonts w:ascii="Times New Roman" w:eastAsia="新細明體" w:hAnsi="Times New Roman" w:hint="eastAsia"/>
        </w:rPr>
        <w:t xml:space="preserve">. </w:t>
      </w:r>
      <w:r w:rsidRPr="006E58B4">
        <w:rPr>
          <w:rFonts w:ascii="Times New Roman" w:eastAsia="新細明體" w:hAnsi="Times New Roman"/>
        </w:rPr>
        <w:t>W</w:t>
      </w:r>
      <w:r w:rsidRPr="006E58B4">
        <w:rPr>
          <w:rFonts w:ascii="Times New Roman" w:eastAsia="新細明體" w:hAnsi="Times New Roman" w:hint="eastAsia"/>
        </w:rPr>
        <w:t xml:space="preserve">hen dealing with a quality characteristic that is a </w:t>
      </w:r>
      <w:r w:rsidRPr="006E58B4">
        <w:rPr>
          <w:rFonts w:ascii="Times New Roman" w:eastAsia="新細明體" w:hAnsi="Times New Roman"/>
        </w:rPr>
        <w:t>continuous</w:t>
      </w:r>
      <w:r w:rsidRPr="006E58B4">
        <w:rPr>
          <w:rFonts w:ascii="Times New Roman" w:eastAsia="新細明體" w:hAnsi="Times New Roman" w:hint="eastAsia"/>
        </w:rPr>
        <w:t xml:space="preserve"> variable, it is usually necessary to monitor both the mean value of the quality characteristic and its variability. The process can be monitored by using </w:t>
      </w:r>
      <m:oMath>
        <m:acc>
          <m:accPr>
            <m:chr m:val="̅"/>
            <m:ctrlPr>
              <w:rPr>
                <w:rFonts w:ascii="Cambria Math" w:eastAsia="新細明體" w:hAnsi="Cambria Math"/>
              </w:rPr>
            </m:ctrlPr>
          </m:accPr>
          <m:e>
            <m:r>
              <w:rPr>
                <w:rFonts w:ascii="Cambria Math" w:eastAsia="新細明體" w:hAnsi="Cambria Math"/>
              </w:rPr>
              <m:t>X</m:t>
            </m:r>
          </m:e>
        </m:acc>
      </m:oMath>
      <w:r w:rsidRPr="006E58B4">
        <w:rPr>
          <w:rFonts w:ascii="Times New Roman" w:eastAsia="新細明體" w:hAnsi="Times New Roman" w:hint="eastAsia"/>
        </w:rPr>
        <w:t xml:space="preserve"> control chart</w:t>
      </w:r>
      <w:r w:rsidRPr="006E58B4">
        <w:rPr>
          <w:rFonts w:ascii="Times New Roman" w:eastAsia="新細明體" w:hAnsi="Times New Roman"/>
        </w:rPr>
        <w:t xml:space="preserve"> </w:t>
      </w:r>
      <w:r w:rsidRPr="006E58B4">
        <w:rPr>
          <w:rFonts w:ascii="Times New Roman" w:eastAsia="新細明體" w:hAnsi="Times New Roman" w:hint="eastAsia"/>
        </w:rPr>
        <w:t xml:space="preserve">to ensure </w:t>
      </w:r>
      <w:r w:rsidR="00F113B2" w:rsidRPr="006E58B4">
        <w:rPr>
          <w:rFonts w:ascii="Times New Roman" w:eastAsia="新細明體" w:hAnsi="Times New Roman" w:hint="eastAsia"/>
        </w:rPr>
        <w:t>it</w:t>
      </w:r>
      <w:r w:rsidRPr="006E58B4">
        <w:rPr>
          <w:rFonts w:ascii="Times New Roman" w:eastAsia="新細明體" w:hAnsi="Times New Roman" w:hint="eastAsia"/>
        </w:rPr>
        <w:t xml:space="preserve"> is in control. </w:t>
      </w:r>
      <w:r w:rsidRPr="006E58B4">
        <w:rPr>
          <w:rFonts w:ascii="Times New Roman" w:eastAsia="新細明體" w:hAnsi="Times New Roman"/>
        </w:rPr>
        <w:t>T</w:t>
      </w:r>
      <w:r w:rsidRPr="006E58B4">
        <w:rPr>
          <w:rFonts w:ascii="Times New Roman" w:eastAsia="新細明體" w:hAnsi="Times New Roman" w:hint="eastAsia"/>
        </w:rPr>
        <w:t xml:space="preserve">he process variability can be monitored by using the R control chart. </w:t>
      </w:r>
      <w:proofErr w:type="gramStart"/>
      <w:r w:rsidRPr="006E58B4">
        <w:rPr>
          <w:rFonts w:ascii="Times New Roman" w:eastAsia="新細明體" w:hAnsi="Times New Roman"/>
        </w:rPr>
        <w:t>T</w:t>
      </w:r>
      <w:r w:rsidRPr="006E58B4">
        <w:rPr>
          <w:rFonts w:ascii="Times New Roman" w:eastAsia="新細明體" w:hAnsi="Times New Roman" w:hint="eastAsia"/>
        </w:rPr>
        <w:t xml:space="preserve">he </w:t>
      </w:r>
      <m:oMath>
        <m:acc>
          <m:accPr>
            <m:chr m:val="̅"/>
            <m:ctrlPr>
              <w:rPr>
                <w:rFonts w:ascii="Cambria Math" w:eastAsia="新細明體" w:hAnsi="Cambria Math"/>
              </w:rPr>
            </m:ctrlPr>
          </m:accPr>
          <m:e>
            <m:r>
              <w:rPr>
                <w:rFonts w:ascii="Cambria Math" w:eastAsia="新細明體" w:hAnsi="Cambria Math"/>
              </w:rPr>
              <m:t>X</m:t>
            </m:r>
          </m:e>
        </m:acc>
      </m:oMath>
      <w:r w:rsidRPr="006E58B4">
        <w:rPr>
          <w:rFonts w:ascii="Times New Roman" w:eastAsia="新細明體" w:hAnsi="Times New Roman" w:hint="eastAsia"/>
        </w:rPr>
        <w:t xml:space="preserve"> and</w:t>
      </w:r>
      <w:proofErr w:type="gramEnd"/>
      <w:r w:rsidRPr="006E58B4">
        <w:rPr>
          <w:rFonts w:ascii="Times New Roman" w:eastAsia="新細明體" w:hAnsi="Times New Roman" w:hint="eastAsia"/>
        </w:rPr>
        <w:t xml:space="preserve"> R charts are the most important and useful on-line statistical </w:t>
      </w:r>
      <w:r w:rsidR="00F113B2" w:rsidRPr="006E58B4">
        <w:rPr>
          <w:rFonts w:ascii="Times New Roman" w:eastAsia="新細明體" w:hAnsi="Times New Roman" w:hint="eastAsia"/>
        </w:rPr>
        <w:t>tools</w:t>
      </w:r>
      <w:r w:rsidRPr="006E58B4">
        <w:rPr>
          <w:rFonts w:ascii="Times New Roman" w:eastAsia="新細明體" w:hAnsi="Times New Roman" w:hint="eastAsia"/>
        </w:rPr>
        <w:t xml:space="preserve"> </w:t>
      </w:r>
      <w:r w:rsidR="00F113B2" w:rsidRPr="006E58B4">
        <w:rPr>
          <w:rFonts w:ascii="Times New Roman" w:eastAsia="新細明體" w:hAnsi="Times New Roman" w:hint="eastAsia"/>
        </w:rPr>
        <w:t xml:space="preserve">for </w:t>
      </w:r>
      <w:r w:rsidRPr="006E58B4">
        <w:rPr>
          <w:rFonts w:ascii="Times New Roman" w:eastAsia="新細明體" w:hAnsi="Times New Roman" w:hint="eastAsia"/>
        </w:rPr>
        <w:t>monitoring and control</w:t>
      </w:r>
      <w:r w:rsidR="00F113B2" w:rsidRPr="006E58B4">
        <w:rPr>
          <w:rFonts w:ascii="Times New Roman" w:eastAsia="新細明體" w:hAnsi="Times New Roman" w:hint="eastAsia"/>
        </w:rPr>
        <w:t>ling the process</w:t>
      </w:r>
      <w:r w:rsidRPr="006E58B4">
        <w:rPr>
          <w:rFonts w:ascii="Times New Roman" w:eastAsia="新細明體" w:hAnsi="Times New Roman" w:hint="eastAsia"/>
        </w:rPr>
        <w:t xml:space="preserve">. </w:t>
      </w:r>
    </w:p>
    <w:p w:rsidR="000B6CE1" w:rsidRDefault="000B6CE1" w:rsidP="00B937C9">
      <w:pPr>
        <w:spacing w:line="276" w:lineRule="auto"/>
        <w:ind w:firstLineChars="200" w:firstLine="480"/>
        <w:jc w:val="both"/>
        <w:rPr>
          <w:rFonts w:ascii="Times New Roman" w:eastAsia="新細明體" w:hAnsi="Times New Roman"/>
          <w:noProof/>
        </w:rPr>
      </w:pPr>
      <w:r w:rsidRPr="006E58B4">
        <w:rPr>
          <w:rFonts w:ascii="Times New Roman" w:eastAsia="新細明體" w:hAnsi="Times New Roman"/>
        </w:rPr>
        <w:t>W</w:t>
      </w:r>
      <w:r w:rsidRPr="006E58B4">
        <w:rPr>
          <w:rFonts w:ascii="Times New Roman" w:eastAsia="新細明體" w:hAnsi="Times New Roman" w:hint="eastAsia"/>
        </w:rPr>
        <w:t xml:space="preserve">hen setting up </w:t>
      </w:r>
      <m:oMath>
        <m:acc>
          <m:accPr>
            <m:chr m:val="̅"/>
            <m:ctrlPr>
              <w:rPr>
                <w:rFonts w:ascii="Cambria Math" w:eastAsia="新細明體" w:hAnsi="Cambria Math"/>
              </w:rPr>
            </m:ctrlPr>
          </m:accPr>
          <m:e>
            <m:r>
              <w:rPr>
                <w:rFonts w:ascii="Cambria Math" w:eastAsia="新細明體" w:hAnsi="Cambria Math"/>
              </w:rPr>
              <m:t>X</m:t>
            </m:r>
          </m:e>
        </m:acc>
      </m:oMath>
      <w:r w:rsidRPr="006E58B4">
        <w:rPr>
          <w:rFonts w:ascii="Times New Roman" w:eastAsia="新細明體" w:hAnsi="Times New Roman" w:hint="eastAsia"/>
        </w:rPr>
        <w:t xml:space="preserve"> and R charts, it is better to begin with the R chart, because the control limits on the </w:t>
      </w:r>
      <m:oMath>
        <m:acc>
          <m:accPr>
            <m:chr m:val="̅"/>
            <m:ctrlPr>
              <w:rPr>
                <w:rFonts w:ascii="Cambria Math" w:eastAsia="新細明體" w:hAnsi="Cambria Math"/>
              </w:rPr>
            </m:ctrlPr>
          </m:accPr>
          <m:e>
            <m:r>
              <w:rPr>
                <w:rFonts w:ascii="Cambria Math" w:eastAsia="新細明體" w:hAnsi="Cambria Math"/>
              </w:rPr>
              <m:t>X</m:t>
            </m:r>
          </m:e>
        </m:acc>
      </m:oMath>
      <w:r w:rsidRPr="006E58B4">
        <w:rPr>
          <w:rFonts w:ascii="Times New Roman" w:eastAsia="新細明體" w:hAnsi="Times New Roman" w:hint="eastAsia"/>
        </w:rPr>
        <w:t xml:space="preserve"> chart will depend on the process variability. Unless the process variability is in control, such limits will not have much meaning. </w:t>
      </w:r>
      <w:r w:rsidRPr="006E58B4">
        <w:rPr>
          <w:rFonts w:ascii="Times New Roman" w:eastAsia="新細明體" w:hAnsi="Times New Roman"/>
        </w:rPr>
        <w:t>N</w:t>
      </w:r>
      <w:r w:rsidRPr="006E58B4">
        <w:rPr>
          <w:rFonts w:ascii="Times New Roman" w:eastAsia="新細明體" w:hAnsi="Times New Roman" w:hint="eastAsia"/>
        </w:rPr>
        <w:t xml:space="preserve">ow, we use R control chart to test whether out-of-control conditions are present. </w:t>
      </w:r>
      <w:r w:rsidRPr="006E58B4">
        <w:rPr>
          <w:rFonts w:ascii="Times New Roman" w:eastAsia="新細明體" w:hAnsi="Times New Roman"/>
        </w:rPr>
        <w:t>T</w:t>
      </w:r>
      <w:r w:rsidRPr="006E58B4">
        <w:rPr>
          <w:rFonts w:ascii="Times New Roman" w:eastAsia="新細明體" w:hAnsi="Times New Roman" w:hint="eastAsia"/>
        </w:rPr>
        <w:t xml:space="preserve">he R charts are shown in </w:t>
      </w:r>
      <w:r w:rsidR="00D81C03">
        <w:rPr>
          <w:rFonts w:ascii="Times New Roman" w:eastAsia="新細明體" w:hAnsi="Times New Roman" w:hint="eastAsia"/>
        </w:rPr>
        <w:t>Figure 3 to Figure 5</w:t>
      </w:r>
      <w:r w:rsidRPr="006E58B4">
        <w:rPr>
          <w:rFonts w:ascii="Times New Roman" w:eastAsia="新細明體" w:hAnsi="Times New Roman" w:hint="eastAsia"/>
        </w:rPr>
        <w:t>.</w:t>
      </w:r>
    </w:p>
    <w:p w:rsidR="00D81C03" w:rsidRPr="006E58B4" w:rsidRDefault="00D81C03" w:rsidP="00D81C03">
      <w:pPr>
        <w:spacing w:line="276" w:lineRule="auto"/>
        <w:jc w:val="center"/>
        <w:rPr>
          <w:rFonts w:ascii="Times New Roman" w:eastAsia="新細明體" w:hAnsi="Times New Roman"/>
        </w:rPr>
      </w:pPr>
      <w:r w:rsidRPr="006E58B4">
        <w:rPr>
          <w:rFonts w:ascii="Times New Roman" w:eastAsia="新細明體" w:hAnsi="Times New Roman"/>
          <w:noProof/>
        </w:rPr>
        <w:lastRenderedPageBreak/>
        <w:drawing>
          <wp:inline distT="0" distB="0" distL="0" distR="0" wp14:anchorId="3A2FAFC5" wp14:editId="5276E30B">
            <wp:extent cx="3237073" cy="2160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237073" cy="2160000"/>
                    </a:xfrm>
                    <a:prstGeom prst="rect">
                      <a:avLst/>
                    </a:prstGeom>
                    <a:noFill/>
                    <a:ln w="9525">
                      <a:noFill/>
                      <a:miter lim="800000"/>
                      <a:headEnd/>
                      <a:tailEnd/>
                    </a:ln>
                  </pic:spPr>
                </pic:pic>
              </a:graphicData>
            </a:graphic>
          </wp:inline>
        </w:drawing>
      </w:r>
    </w:p>
    <w:p w:rsidR="000B6CE1" w:rsidRDefault="00D81C03" w:rsidP="00D81C03">
      <w:pPr>
        <w:pStyle w:val="af"/>
        <w:jc w:val="center"/>
      </w:pPr>
      <w:r>
        <w:t xml:space="preserve">Figure </w:t>
      </w:r>
      <w:fldSimple w:instr=" SEQ Figure \* ARABIC ">
        <w:r w:rsidR="00785893">
          <w:rPr>
            <w:noProof/>
          </w:rPr>
          <w:t>3</w:t>
        </w:r>
      </w:fldSimple>
    </w:p>
    <w:p w:rsidR="00D81C03" w:rsidRPr="00D81C03" w:rsidRDefault="00D81C03" w:rsidP="00D81C03"/>
    <w:p w:rsidR="00D81C03" w:rsidRDefault="00F113B2" w:rsidP="00D81C03">
      <w:pPr>
        <w:keepNext/>
        <w:jc w:val="center"/>
      </w:pPr>
      <w:r w:rsidRPr="006E58B4">
        <w:rPr>
          <w:rFonts w:ascii="Times New Roman" w:eastAsia="新細明體" w:hAnsi="Times New Roman"/>
          <w:noProof/>
        </w:rPr>
        <w:drawing>
          <wp:inline distT="0" distB="0" distL="0" distR="0" wp14:anchorId="35F10BF7" wp14:editId="7B64DCF1">
            <wp:extent cx="3285892" cy="216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285892" cy="2160000"/>
                    </a:xfrm>
                    <a:prstGeom prst="rect">
                      <a:avLst/>
                    </a:prstGeom>
                    <a:noFill/>
                    <a:ln w="9525">
                      <a:noFill/>
                      <a:miter lim="800000"/>
                      <a:headEnd/>
                      <a:tailEnd/>
                    </a:ln>
                  </pic:spPr>
                </pic:pic>
              </a:graphicData>
            </a:graphic>
          </wp:inline>
        </w:drawing>
      </w:r>
    </w:p>
    <w:p w:rsidR="00F113B2" w:rsidRDefault="00D81C03" w:rsidP="00D81C03">
      <w:pPr>
        <w:pStyle w:val="af"/>
        <w:jc w:val="center"/>
      </w:pPr>
      <w:r>
        <w:t xml:space="preserve">Figure </w:t>
      </w:r>
      <w:fldSimple w:instr=" SEQ Figure \* ARABIC ">
        <w:r w:rsidR="00785893">
          <w:rPr>
            <w:noProof/>
          </w:rPr>
          <w:t>4</w:t>
        </w:r>
      </w:fldSimple>
    </w:p>
    <w:p w:rsidR="00D81C03" w:rsidRPr="00D81C03" w:rsidRDefault="00D81C03" w:rsidP="00D81C03"/>
    <w:p w:rsidR="00D81C03" w:rsidRDefault="00F113B2" w:rsidP="00D81C03">
      <w:pPr>
        <w:keepNext/>
        <w:jc w:val="center"/>
      </w:pPr>
      <w:r w:rsidRPr="006E58B4">
        <w:rPr>
          <w:rFonts w:ascii="Times New Roman" w:eastAsia="新細明體" w:hAnsi="Times New Roman"/>
          <w:noProof/>
        </w:rPr>
        <w:drawing>
          <wp:inline distT="0" distB="0" distL="0" distR="0" wp14:anchorId="677CFE10" wp14:editId="412B9709">
            <wp:extent cx="3282000" cy="2160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282000" cy="2160000"/>
                    </a:xfrm>
                    <a:prstGeom prst="rect">
                      <a:avLst/>
                    </a:prstGeom>
                    <a:noFill/>
                    <a:ln w="9525">
                      <a:noFill/>
                      <a:miter lim="800000"/>
                      <a:headEnd/>
                      <a:tailEnd/>
                    </a:ln>
                  </pic:spPr>
                </pic:pic>
              </a:graphicData>
            </a:graphic>
          </wp:inline>
        </w:drawing>
      </w:r>
    </w:p>
    <w:p w:rsidR="00F113B2" w:rsidRPr="006E58B4" w:rsidRDefault="00D81C03" w:rsidP="00D81C03">
      <w:pPr>
        <w:pStyle w:val="af"/>
        <w:jc w:val="center"/>
        <w:rPr>
          <w:rFonts w:ascii="Times New Roman" w:eastAsia="新細明體" w:hAnsi="Times New Roman"/>
        </w:rPr>
      </w:pPr>
      <w:r>
        <w:t xml:space="preserve">Figure </w:t>
      </w:r>
      <w:fldSimple w:instr=" SEQ Figure \* ARABIC ">
        <w:r w:rsidR="00785893">
          <w:rPr>
            <w:noProof/>
          </w:rPr>
          <w:t>5</w:t>
        </w:r>
      </w:fldSimple>
    </w:p>
    <w:p w:rsidR="00F113B2" w:rsidRPr="006E58B4" w:rsidRDefault="00F113B2" w:rsidP="00B937C9">
      <w:pPr>
        <w:spacing w:line="276" w:lineRule="auto"/>
        <w:ind w:firstLineChars="200" w:firstLine="480"/>
        <w:jc w:val="both"/>
        <w:rPr>
          <w:rStyle w:val="hps"/>
          <w:rFonts w:ascii="Times New Roman" w:eastAsia="新細明體" w:hAnsi="Times New Roman" w:cs="Arial"/>
          <w:color w:val="000000"/>
        </w:rPr>
      </w:pPr>
      <w:r w:rsidRPr="006E58B4">
        <w:rPr>
          <w:rFonts w:ascii="Times New Roman" w:eastAsia="新細明體" w:hAnsi="Times New Roman"/>
        </w:rPr>
        <w:t>T</w:t>
      </w:r>
      <w:r w:rsidR="00861C5C" w:rsidRPr="006E58B4">
        <w:rPr>
          <w:rFonts w:ascii="Times New Roman" w:eastAsia="新細明體" w:hAnsi="Times New Roman" w:hint="eastAsia"/>
        </w:rPr>
        <w:t xml:space="preserve">he above </w:t>
      </w:r>
      <w:r w:rsidRPr="006E58B4">
        <w:rPr>
          <w:rFonts w:ascii="Times New Roman" w:eastAsia="新細明體" w:hAnsi="Times New Roman" w:hint="eastAsia"/>
        </w:rPr>
        <w:t xml:space="preserve">control charts were constructed with Minitab. </w:t>
      </w:r>
      <w:r w:rsidRPr="006E58B4">
        <w:rPr>
          <w:rFonts w:ascii="Times New Roman" w:eastAsia="新細明體" w:hAnsi="Times New Roman"/>
        </w:rPr>
        <w:t>W</w:t>
      </w:r>
      <w:r w:rsidRPr="006E58B4">
        <w:rPr>
          <w:rFonts w:ascii="Times New Roman" w:eastAsia="新細明體" w:hAnsi="Times New Roman" w:hint="eastAsia"/>
        </w:rPr>
        <w:t xml:space="preserve">hen the 20 units sample range is plotted on the R chart, there is no out-of-control for the weight of the </w:t>
      </w:r>
      <w:r w:rsidR="006116E4">
        <w:rPr>
          <w:rFonts w:ascii="Times New Roman" w:eastAsia="新細明體" w:hAnsi="Times New Roman" w:cs="Times New Roman" w:hint="eastAsia"/>
        </w:rPr>
        <w:t>golf b</w:t>
      </w:r>
      <w:r w:rsidRPr="006E58B4">
        <w:rPr>
          <w:rFonts w:ascii="Times New Roman" w:eastAsia="新細明體" w:hAnsi="Times New Roman" w:cs="Times New Roman" w:hint="eastAsia"/>
        </w:rPr>
        <w:t>all</w:t>
      </w:r>
      <w:r w:rsidR="006116E4">
        <w:rPr>
          <w:rFonts w:ascii="Times New Roman" w:eastAsia="新細明體" w:hAnsi="Times New Roman" w:cs="Times New Roman" w:hint="eastAsia"/>
        </w:rPr>
        <w:t>s</w:t>
      </w:r>
      <w:r w:rsidRPr="006E58B4">
        <w:rPr>
          <w:rFonts w:ascii="Times New Roman" w:eastAsia="新細明體" w:hAnsi="Times New Roman" w:hint="eastAsia"/>
        </w:rPr>
        <w:t xml:space="preserve">. </w:t>
      </w:r>
    </w:p>
    <w:p w:rsidR="00861C5C" w:rsidRPr="006E58B4" w:rsidRDefault="00861C5C" w:rsidP="008D3BF2">
      <w:pPr>
        <w:pStyle w:val="af0"/>
        <w:numPr>
          <w:ilvl w:val="1"/>
          <w:numId w:val="6"/>
        </w:numPr>
        <w:rPr>
          <w:noProof/>
        </w:rPr>
      </w:pPr>
      <w:bookmarkStart w:id="13" w:name="_Toc328132443"/>
      <w:r w:rsidRPr="006E58B4">
        <w:rPr>
          <w:noProof/>
        </w:rPr>
        <w:lastRenderedPageBreak/>
        <w:t>ANOVA analysis with interaction</w:t>
      </w:r>
      <w:bookmarkEnd w:id="13"/>
    </w:p>
    <w:p w:rsidR="00861C5C" w:rsidRPr="006E58B4" w:rsidRDefault="00861C5C" w:rsidP="00B937C9">
      <w:pPr>
        <w:ind w:firstLineChars="200" w:firstLine="480"/>
        <w:jc w:val="both"/>
        <w:rPr>
          <w:rFonts w:ascii="Times New Roman" w:eastAsia="新細明體" w:hAnsi="Times New Roman"/>
          <w:color w:val="FF0000"/>
        </w:rPr>
      </w:pPr>
      <w:r w:rsidRPr="006E58B4">
        <w:rPr>
          <w:rFonts w:ascii="Times New Roman" w:eastAsia="新細明體" w:hAnsi="Times New Roman" w:cs="Times New Roman"/>
        </w:rPr>
        <w:t>T</w:t>
      </w:r>
      <w:r w:rsidRPr="006E58B4">
        <w:rPr>
          <w:rFonts w:ascii="Times New Roman" w:eastAsia="新細明體" w:hAnsi="Times New Roman" w:cs="Times New Roman" w:hint="eastAsia"/>
        </w:rPr>
        <w:t>he purpose of the experiment is to check whether the different operators, measurement devices and sample size will influence the results obtained.</w:t>
      </w:r>
    </w:p>
    <w:p w:rsidR="00861C5C" w:rsidRPr="006E58B4" w:rsidRDefault="00861C5C" w:rsidP="00861C5C">
      <w:pPr>
        <w:rPr>
          <w:rFonts w:ascii="Times New Roman" w:eastAsia="新細明體" w:hAnsi="Times New Roman"/>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6"/>
        <w:gridCol w:w="748"/>
        <w:gridCol w:w="1296"/>
        <w:gridCol w:w="1331"/>
        <w:gridCol w:w="1001"/>
        <w:gridCol w:w="1312"/>
      </w:tblGrid>
      <w:tr w:rsidR="00D81C03" w:rsidRPr="006E58B4" w:rsidTr="00D81C03">
        <w:trPr>
          <w:jc w:val="center"/>
        </w:trPr>
        <w:tc>
          <w:tcPr>
            <w:tcW w:w="7124" w:type="dxa"/>
            <w:gridSpan w:val="6"/>
            <w:tcBorders>
              <w:bottom w:val="single" w:sz="4" w:space="0" w:color="auto"/>
            </w:tcBorders>
          </w:tcPr>
          <w:p w:rsidR="00D81C03" w:rsidRPr="006E58B4" w:rsidRDefault="00D81C03" w:rsidP="00EF7356">
            <w:pPr>
              <w:rPr>
                <w:rFonts w:ascii="Times New Roman" w:eastAsia="新細明體" w:hAnsi="Times New Roman" w:cs="Times New Roman"/>
              </w:rPr>
            </w:pPr>
            <w:r>
              <w:t>Table</w:t>
            </w:r>
            <w:r w:rsidR="008D1715">
              <w:t>.</w:t>
            </w:r>
            <w:fldSimple w:instr=" SEQ Table \* ARABIC \s 1 ">
              <w:r w:rsidR="008D1715">
                <w:rPr>
                  <w:noProof/>
                </w:rPr>
                <w:t>2</w:t>
              </w:r>
            </w:fldSimple>
            <w:r>
              <w:rPr>
                <w:rFonts w:hint="eastAsia"/>
              </w:rPr>
              <w:t xml:space="preserve"> Two-way </w:t>
            </w:r>
            <w:r>
              <w:rPr>
                <w:rFonts w:ascii="Times New Roman" w:eastAsia="新細明體" w:hAnsi="Times New Roman" w:hint="eastAsia"/>
              </w:rPr>
              <w:t>ANOVA table for Operator and Sample</w:t>
            </w:r>
          </w:p>
        </w:tc>
      </w:tr>
      <w:tr w:rsidR="00861C5C" w:rsidRPr="006E58B4" w:rsidTr="00D81C03">
        <w:trPr>
          <w:jc w:val="center"/>
        </w:trPr>
        <w:tc>
          <w:tcPr>
            <w:tcW w:w="1436" w:type="dxa"/>
            <w:tcBorders>
              <w:top w:val="single" w:sz="4" w:space="0" w:color="auto"/>
              <w:bottom w:val="single" w:sz="4" w:space="0" w:color="auto"/>
            </w:tcBorders>
          </w:tcPr>
          <w:p w:rsidR="00861C5C" w:rsidRPr="006E58B4" w:rsidRDefault="00861C5C" w:rsidP="00F12147">
            <w:pPr>
              <w:tabs>
                <w:tab w:val="left" w:pos="1140"/>
              </w:tabs>
              <w:spacing w:line="276" w:lineRule="auto"/>
              <w:rPr>
                <w:rFonts w:ascii="Times New Roman" w:eastAsia="新細明體" w:hAnsi="Times New Roman" w:cs="Times New Roman"/>
              </w:rPr>
            </w:pPr>
            <w:r w:rsidRPr="006E58B4">
              <w:rPr>
                <w:rFonts w:ascii="Times New Roman" w:eastAsia="新細明體" w:hAnsi="Times New Roman" w:cs="Times New Roman"/>
              </w:rPr>
              <w:t>Source</w:t>
            </w:r>
          </w:p>
        </w:tc>
        <w:tc>
          <w:tcPr>
            <w:tcW w:w="748" w:type="dxa"/>
            <w:tcBorders>
              <w:top w:val="single" w:sz="4" w:space="0" w:color="auto"/>
              <w:bottom w:val="single" w:sz="4" w:space="0" w:color="auto"/>
            </w:tcBorders>
          </w:tcPr>
          <w:p w:rsidR="00861C5C" w:rsidRPr="006E58B4" w:rsidRDefault="00861C5C" w:rsidP="00F12147">
            <w:pPr>
              <w:spacing w:line="276" w:lineRule="auto"/>
              <w:jc w:val="center"/>
              <w:rPr>
                <w:rFonts w:ascii="Times New Roman" w:eastAsia="新細明體" w:hAnsi="Times New Roman" w:cs="Times New Roman"/>
              </w:rPr>
            </w:pPr>
            <w:r w:rsidRPr="006E58B4">
              <w:rPr>
                <w:rFonts w:ascii="Times New Roman" w:eastAsia="新細明體" w:hAnsi="Times New Roman" w:cs="Times New Roman"/>
              </w:rPr>
              <w:t>DF</w:t>
            </w:r>
          </w:p>
        </w:tc>
        <w:tc>
          <w:tcPr>
            <w:tcW w:w="1296" w:type="dxa"/>
            <w:tcBorders>
              <w:top w:val="single" w:sz="4" w:space="0" w:color="auto"/>
              <w:bottom w:val="single" w:sz="4" w:space="0" w:color="auto"/>
            </w:tcBorders>
          </w:tcPr>
          <w:p w:rsidR="00861C5C" w:rsidRPr="006E58B4" w:rsidRDefault="00861C5C" w:rsidP="00F12147">
            <w:pPr>
              <w:spacing w:line="276" w:lineRule="auto"/>
              <w:jc w:val="center"/>
              <w:rPr>
                <w:rFonts w:ascii="Times New Roman" w:eastAsia="新細明體" w:hAnsi="Times New Roman" w:cs="Times New Roman"/>
              </w:rPr>
            </w:pPr>
            <w:r w:rsidRPr="006E58B4">
              <w:rPr>
                <w:rFonts w:ascii="Times New Roman" w:eastAsia="新細明體" w:hAnsi="Times New Roman" w:cs="Times New Roman"/>
              </w:rPr>
              <w:t>SS</w:t>
            </w:r>
          </w:p>
        </w:tc>
        <w:tc>
          <w:tcPr>
            <w:tcW w:w="1331" w:type="dxa"/>
            <w:tcBorders>
              <w:top w:val="single" w:sz="4" w:space="0" w:color="auto"/>
              <w:bottom w:val="single" w:sz="4" w:space="0" w:color="auto"/>
            </w:tcBorders>
          </w:tcPr>
          <w:p w:rsidR="00861C5C" w:rsidRPr="006E58B4" w:rsidRDefault="00861C5C" w:rsidP="00F12147">
            <w:pPr>
              <w:tabs>
                <w:tab w:val="left" w:pos="221"/>
              </w:tabs>
              <w:spacing w:line="276" w:lineRule="auto"/>
              <w:jc w:val="center"/>
              <w:rPr>
                <w:rFonts w:ascii="Times New Roman" w:eastAsia="新細明體" w:hAnsi="Times New Roman" w:cs="Times New Roman"/>
              </w:rPr>
            </w:pPr>
            <w:r w:rsidRPr="006E58B4">
              <w:rPr>
                <w:rFonts w:ascii="Times New Roman" w:eastAsia="新細明體" w:hAnsi="Times New Roman" w:cs="Times New Roman"/>
              </w:rPr>
              <w:t>MS</w:t>
            </w:r>
          </w:p>
        </w:tc>
        <w:tc>
          <w:tcPr>
            <w:tcW w:w="1001" w:type="dxa"/>
            <w:tcBorders>
              <w:top w:val="single" w:sz="4" w:space="0" w:color="auto"/>
              <w:bottom w:val="single" w:sz="4" w:space="0" w:color="auto"/>
            </w:tcBorders>
          </w:tcPr>
          <w:p w:rsidR="00861C5C" w:rsidRPr="006E58B4" w:rsidRDefault="00861C5C" w:rsidP="00F12147">
            <w:pPr>
              <w:spacing w:line="276" w:lineRule="auto"/>
              <w:jc w:val="center"/>
              <w:rPr>
                <w:rFonts w:ascii="Times New Roman" w:eastAsia="新細明體" w:hAnsi="Times New Roman" w:cs="Times New Roman"/>
              </w:rPr>
            </w:pPr>
            <w:r w:rsidRPr="006E58B4">
              <w:rPr>
                <w:rFonts w:ascii="Times New Roman" w:eastAsia="新細明體" w:hAnsi="Times New Roman" w:cs="Times New Roman"/>
              </w:rPr>
              <w:t>F</w:t>
            </w:r>
          </w:p>
        </w:tc>
        <w:tc>
          <w:tcPr>
            <w:tcW w:w="1312" w:type="dxa"/>
            <w:tcBorders>
              <w:top w:val="single" w:sz="4" w:space="0" w:color="auto"/>
              <w:bottom w:val="single" w:sz="4" w:space="0" w:color="auto"/>
            </w:tcBorders>
          </w:tcPr>
          <w:p w:rsidR="00861C5C" w:rsidRPr="006E58B4" w:rsidRDefault="00861C5C" w:rsidP="00F12147">
            <w:pPr>
              <w:jc w:val="center"/>
              <w:rPr>
                <w:rFonts w:ascii="Times New Roman" w:eastAsia="新細明體" w:hAnsi="Times New Roman" w:cs="Times New Roman"/>
              </w:rPr>
            </w:pPr>
            <w:r w:rsidRPr="006E58B4">
              <w:rPr>
                <w:rFonts w:ascii="Times New Roman" w:eastAsia="新細明體" w:hAnsi="Times New Roman" w:cs="Times New Roman"/>
              </w:rPr>
              <w:t>P</w:t>
            </w:r>
          </w:p>
        </w:tc>
      </w:tr>
      <w:tr w:rsidR="00861C5C" w:rsidRPr="006E58B4" w:rsidTr="00D81C03">
        <w:trPr>
          <w:jc w:val="center"/>
        </w:trPr>
        <w:tc>
          <w:tcPr>
            <w:tcW w:w="1436" w:type="dxa"/>
            <w:tcBorders>
              <w:top w:val="single" w:sz="4" w:space="0" w:color="auto"/>
            </w:tcBorders>
          </w:tcPr>
          <w:p w:rsidR="00861C5C" w:rsidRPr="006E58B4" w:rsidRDefault="00861C5C" w:rsidP="00F12147">
            <w:pPr>
              <w:spacing w:line="276" w:lineRule="auto"/>
              <w:rPr>
                <w:rFonts w:ascii="Times New Roman" w:eastAsia="新細明體" w:hAnsi="Times New Roman" w:cs="Times New Roman"/>
              </w:rPr>
            </w:pPr>
            <w:r w:rsidRPr="006E58B4">
              <w:rPr>
                <w:rFonts w:ascii="Times New Roman" w:eastAsia="新細明體" w:hAnsi="Times New Roman" w:cs="Times New Roman"/>
              </w:rPr>
              <w:t>Operator</w:t>
            </w:r>
          </w:p>
        </w:tc>
        <w:tc>
          <w:tcPr>
            <w:tcW w:w="748" w:type="dxa"/>
            <w:tcBorders>
              <w:top w:val="single" w:sz="4" w:space="0" w:color="auto"/>
            </w:tcBorders>
          </w:tcPr>
          <w:p w:rsidR="00861C5C" w:rsidRPr="006E58B4" w:rsidRDefault="00861C5C" w:rsidP="00D81C03">
            <w:pPr>
              <w:spacing w:line="276" w:lineRule="auto"/>
              <w:jc w:val="right"/>
              <w:rPr>
                <w:rFonts w:ascii="Times New Roman" w:eastAsia="新細明體" w:hAnsi="Times New Roman" w:cs="Times New Roman"/>
              </w:rPr>
            </w:pPr>
            <w:r w:rsidRPr="006E58B4">
              <w:rPr>
                <w:rFonts w:ascii="Times New Roman" w:eastAsia="新細明體" w:hAnsi="Times New Roman" w:cs="Times New Roman"/>
              </w:rPr>
              <w:t>2</w:t>
            </w:r>
          </w:p>
        </w:tc>
        <w:tc>
          <w:tcPr>
            <w:tcW w:w="1296" w:type="dxa"/>
            <w:tcBorders>
              <w:top w:val="single" w:sz="4" w:space="0" w:color="auto"/>
            </w:tcBorders>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0.000533</w:t>
            </w:r>
          </w:p>
        </w:tc>
        <w:tc>
          <w:tcPr>
            <w:tcW w:w="1331" w:type="dxa"/>
            <w:tcBorders>
              <w:top w:val="single" w:sz="4" w:space="0" w:color="auto"/>
            </w:tcBorders>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0.0002665</w:t>
            </w:r>
          </w:p>
        </w:tc>
        <w:tc>
          <w:tcPr>
            <w:tcW w:w="1001" w:type="dxa"/>
            <w:tcBorders>
              <w:top w:val="single" w:sz="4" w:space="0" w:color="auto"/>
            </w:tcBorders>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0.92</w:t>
            </w:r>
          </w:p>
        </w:tc>
        <w:tc>
          <w:tcPr>
            <w:tcW w:w="1312" w:type="dxa"/>
            <w:tcBorders>
              <w:top w:val="single" w:sz="4" w:space="0" w:color="auto"/>
            </w:tcBorders>
          </w:tcPr>
          <w:p w:rsidR="00861C5C" w:rsidRPr="006E58B4" w:rsidRDefault="00D81C03" w:rsidP="00D81C03">
            <w:pPr>
              <w:autoSpaceDE w:val="0"/>
              <w:autoSpaceDN w:val="0"/>
              <w:jc w:val="right"/>
              <w:rPr>
                <w:rFonts w:ascii="Times New Roman" w:eastAsia="新細明體" w:hAnsi="Times New Roman" w:cs="Times New Roman"/>
                <w:kern w:val="0"/>
                <w:sz w:val="22"/>
              </w:rPr>
            </w:pPr>
            <w:r>
              <w:rPr>
                <w:rFonts w:ascii="Times New Roman" w:eastAsia="新細明體" w:hAnsi="Times New Roman" w:cs="Times New Roman" w:hint="eastAsia"/>
                <w:kern w:val="0"/>
                <w:sz w:val="22"/>
              </w:rPr>
              <w:t>.</w:t>
            </w:r>
            <w:r w:rsidR="00861C5C" w:rsidRPr="006E58B4">
              <w:rPr>
                <w:rFonts w:ascii="Times New Roman" w:eastAsia="新細明體" w:hAnsi="Times New Roman" w:cs="Times New Roman"/>
                <w:kern w:val="0"/>
                <w:sz w:val="22"/>
              </w:rPr>
              <w:t>405</w:t>
            </w:r>
          </w:p>
        </w:tc>
      </w:tr>
      <w:tr w:rsidR="00861C5C" w:rsidRPr="006E58B4" w:rsidTr="00D81C03">
        <w:trPr>
          <w:jc w:val="center"/>
        </w:trPr>
        <w:tc>
          <w:tcPr>
            <w:tcW w:w="1436" w:type="dxa"/>
          </w:tcPr>
          <w:p w:rsidR="00861C5C" w:rsidRPr="006E58B4" w:rsidRDefault="00861C5C" w:rsidP="00F12147">
            <w:pPr>
              <w:spacing w:line="276" w:lineRule="auto"/>
              <w:rPr>
                <w:rFonts w:ascii="Times New Roman" w:eastAsia="新細明體" w:hAnsi="Times New Roman" w:cs="Times New Roman"/>
              </w:rPr>
            </w:pPr>
            <w:r w:rsidRPr="006E58B4">
              <w:rPr>
                <w:rFonts w:ascii="Times New Roman" w:eastAsia="新細明體" w:hAnsi="Times New Roman" w:cs="Times New Roman"/>
              </w:rPr>
              <w:t>Sample</w:t>
            </w:r>
          </w:p>
        </w:tc>
        <w:tc>
          <w:tcPr>
            <w:tcW w:w="748" w:type="dxa"/>
          </w:tcPr>
          <w:p w:rsidR="00861C5C" w:rsidRPr="006E58B4" w:rsidRDefault="00861C5C" w:rsidP="00D81C03">
            <w:pPr>
              <w:spacing w:line="276" w:lineRule="auto"/>
              <w:jc w:val="right"/>
              <w:rPr>
                <w:rFonts w:ascii="Times New Roman" w:eastAsia="新細明體" w:hAnsi="Times New Roman" w:cs="Times New Roman"/>
              </w:rPr>
            </w:pPr>
            <w:r w:rsidRPr="006E58B4">
              <w:rPr>
                <w:rFonts w:ascii="Times New Roman" w:eastAsia="新細明體" w:hAnsi="Times New Roman" w:cs="Times New Roman"/>
              </w:rPr>
              <w:t>19</w:t>
            </w:r>
          </w:p>
        </w:tc>
        <w:tc>
          <w:tcPr>
            <w:tcW w:w="1296" w:type="dxa"/>
          </w:tcPr>
          <w:p w:rsidR="00861C5C" w:rsidRPr="006E58B4" w:rsidRDefault="00861C5C" w:rsidP="00D81C03">
            <w:pPr>
              <w:jc w:val="right"/>
              <w:rPr>
                <w:rFonts w:ascii="Times New Roman" w:eastAsia="新細明體" w:hAnsi="Times New Roman" w:cs="Times New Roman"/>
              </w:rPr>
            </w:pPr>
            <w:r w:rsidRPr="006E58B4">
              <w:rPr>
                <w:rFonts w:ascii="Times New Roman" w:eastAsia="新細明體" w:hAnsi="Times New Roman" w:cs="Times New Roman"/>
              </w:rPr>
              <w:t>0.614033</w:t>
            </w:r>
          </w:p>
        </w:tc>
        <w:tc>
          <w:tcPr>
            <w:tcW w:w="1331" w:type="dxa"/>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0.0323175</w:t>
            </w:r>
          </w:p>
        </w:tc>
        <w:tc>
          <w:tcPr>
            <w:tcW w:w="1001" w:type="dxa"/>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111.19</w:t>
            </w:r>
          </w:p>
        </w:tc>
        <w:tc>
          <w:tcPr>
            <w:tcW w:w="1312" w:type="dxa"/>
          </w:tcPr>
          <w:p w:rsidR="00861C5C" w:rsidRPr="006E58B4" w:rsidRDefault="00D81C03" w:rsidP="00D81C03">
            <w:pPr>
              <w:tabs>
                <w:tab w:val="left" w:pos="848"/>
              </w:tabs>
              <w:jc w:val="right"/>
              <w:rPr>
                <w:rFonts w:ascii="Times New Roman" w:eastAsia="新細明體" w:hAnsi="Times New Roman" w:cs="Times New Roman"/>
              </w:rPr>
            </w:pPr>
            <w:r>
              <w:rPr>
                <w:rFonts w:ascii="Times New Roman" w:eastAsia="新細明體" w:hAnsi="Times New Roman" w:cs="Times New Roman" w:hint="eastAsia"/>
              </w:rPr>
              <w:t>&lt;.001</w:t>
            </w:r>
            <w:r w:rsidRPr="00D81C03">
              <w:rPr>
                <w:rFonts w:ascii="Times New Roman" w:eastAsia="新細明體" w:hAnsi="Times New Roman" w:cs="Times New Roman" w:hint="eastAsia"/>
                <w:vertAlign w:val="superscript"/>
              </w:rPr>
              <w:t>***</w:t>
            </w:r>
          </w:p>
        </w:tc>
      </w:tr>
      <w:tr w:rsidR="00861C5C" w:rsidRPr="006E58B4" w:rsidTr="00D81C03">
        <w:trPr>
          <w:jc w:val="center"/>
        </w:trPr>
        <w:tc>
          <w:tcPr>
            <w:tcW w:w="1436" w:type="dxa"/>
          </w:tcPr>
          <w:p w:rsidR="00861C5C" w:rsidRPr="006E58B4" w:rsidRDefault="00861C5C" w:rsidP="00F12147">
            <w:pPr>
              <w:spacing w:line="276" w:lineRule="auto"/>
              <w:rPr>
                <w:rFonts w:ascii="Times New Roman" w:eastAsia="新細明體" w:hAnsi="Times New Roman" w:cs="Times New Roman"/>
              </w:rPr>
            </w:pPr>
            <w:r w:rsidRPr="006E58B4">
              <w:rPr>
                <w:rFonts w:ascii="Times New Roman" w:eastAsia="新細明體" w:hAnsi="Times New Roman" w:cs="Times New Roman"/>
              </w:rPr>
              <w:t>Interaction</w:t>
            </w:r>
          </w:p>
        </w:tc>
        <w:tc>
          <w:tcPr>
            <w:tcW w:w="748" w:type="dxa"/>
          </w:tcPr>
          <w:p w:rsidR="00861C5C" w:rsidRPr="006E58B4" w:rsidRDefault="00861C5C" w:rsidP="00D81C03">
            <w:pPr>
              <w:spacing w:line="276" w:lineRule="auto"/>
              <w:jc w:val="right"/>
              <w:rPr>
                <w:rFonts w:ascii="Times New Roman" w:eastAsia="新細明體" w:hAnsi="Times New Roman" w:cs="Times New Roman"/>
              </w:rPr>
            </w:pPr>
            <w:r w:rsidRPr="006E58B4">
              <w:rPr>
                <w:rFonts w:ascii="Times New Roman" w:eastAsia="新細明體" w:hAnsi="Times New Roman" w:cs="Times New Roman"/>
              </w:rPr>
              <w:t>38</w:t>
            </w:r>
          </w:p>
        </w:tc>
        <w:tc>
          <w:tcPr>
            <w:tcW w:w="1296" w:type="dxa"/>
          </w:tcPr>
          <w:p w:rsidR="00861C5C" w:rsidRPr="006E58B4" w:rsidRDefault="00861C5C" w:rsidP="00D81C03">
            <w:pPr>
              <w:jc w:val="right"/>
              <w:rPr>
                <w:rFonts w:ascii="Times New Roman" w:eastAsia="新細明體" w:hAnsi="Times New Roman" w:cs="Times New Roman"/>
              </w:rPr>
            </w:pPr>
            <w:r w:rsidRPr="006E58B4">
              <w:rPr>
                <w:rFonts w:ascii="Times New Roman" w:eastAsia="新細明體" w:hAnsi="Times New Roman" w:cs="Times New Roman"/>
              </w:rPr>
              <w:t>0.013685</w:t>
            </w:r>
          </w:p>
        </w:tc>
        <w:tc>
          <w:tcPr>
            <w:tcW w:w="1331" w:type="dxa"/>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0.0003601</w:t>
            </w:r>
          </w:p>
        </w:tc>
        <w:tc>
          <w:tcPr>
            <w:tcW w:w="1001" w:type="dxa"/>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1.24</w:t>
            </w:r>
          </w:p>
        </w:tc>
        <w:tc>
          <w:tcPr>
            <w:tcW w:w="1312" w:type="dxa"/>
          </w:tcPr>
          <w:p w:rsidR="00861C5C" w:rsidRPr="006E58B4" w:rsidRDefault="00D81C03" w:rsidP="00D81C03">
            <w:pPr>
              <w:jc w:val="right"/>
              <w:rPr>
                <w:rFonts w:ascii="Times New Roman" w:eastAsia="新細明體" w:hAnsi="Times New Roman" w:cs="Times New Roman"/>
              </w:rPr>
            </w:pPr>
            <w:r>
              <w:rPr>
                <w:rFonts w:ascii="Times New Roman" w:eastAsia="新細明體" w:hAnsi="Times New Roman" w:cs="Times New Roman" w:hint="eastAsia"/>
              </w:rPr>
              <w:t>.</w:t>
            </w:r>
            <w:r w:rsidR="00861C5C" w:rsidRPr="006E58B4">
              <w:rPr>
                <w:rFonts w:ascii="Times New Roman" w:eastAsia="新細明體" w:hAnsi="Times New Roman" w:cs="Times New Roman"/>
              </w:rPr>
              <w:t>225</w:t>
            </w:r>
          </w:p>
        </w:tc>
      </w:tr>
      <w:tr w:rsidR="00861C5C" w:rsidRPr="006E58B4" w:rsidTr="00D81C03">
        <w:trPr>
          <w:jc w:val="center"/>
        </w:trPr>
        <w:tc>
          <w:tcPr>
            <w:tcW w:w="1436" w:type="dxa"/>
          </w:tcPr>
          <w:p w:rsidR="00861C5C" w:rsidRPr="006E58B4" w:rsidRDefault="00861C5C" w:rsidP="00F12147">
            <w:pPr>
              <w:spacing w:line="276" w:lineRule="auto"/>
              <w:rPr>
                <w:rFonts w:ascii="Times New Roman" w:eastAsia="新細明體" w:hAnsi="Times New Roman" w:cs="Times New Roman"/>
              </w:rPr>
            </w:pPr>
            <w:r w:rsidRPr="006E58B4">
              <w:rPr>
                <w:rFonts w:ascii="Times New Roman" w:eastAsia="新細明體" w:hAnsi="Times New Roman" w:cs="Times New Roman"/>
              </w:rPr>
              <w:t>Error</w:t>
            </w:r>
          </w:p>
        </w:tc>
        <w:tc>
          <w:tcPr>
            <w:tcW w:w="748" w:type="dxa"/>
          </w:tcPr>
          <w:p w:rsidR="00861C5C" w:rsidRPr="006E58B4" w:rsidRDefault="00861C5C" w:rsidP="00D81C03">
            <w:pPr>
              <w:spacing w:line="276" w:lineRule="auto"/>
              <w:jc w:val="right"/>
              <w:rPr>
                <w:rFonts w:ascii="Times New Roman" w:eastAsia="新細明體" w:hAnsi="Times New Roman" w:cs="Times New Roman"/>
              </w:rPr>
            </w:pPr>
            <w:r w:rsidRPr="006E58B4">
              <w:rPr>
                <w:rFonts w:ascii="Times New Roman" w:eastAsia="新細明體" w:hAnsi="Times New Roman" w:cs="Times New Roman"/>
              </w:rPr>
              <w:t>60</w:t>
            </w:r>
          </w:p>
        </w:tc>
        <w:tc>
          <w:tcPr>
            <w:tcW w:w="1296" w:type="dxa"/>
          </w:tcPr>
          <w:p w:rsidR="00861C5C" w:rsidRPr="006E58B4" w:rsidRDefault="00861C5C" w:rsidP="00D81C03">
            <w:pPr>
              <w:jc w:val="right"/>
              <w:rPr>
                <w:rFonts w:ascii="Times New Roman" w:eastAsia="新細明體" w:hAnsi="Times New Roman" w:cs="Times New Roman"/>
              </w:rPr>
            </w:pPr>
            <w:r w:rsidRPr="006E58B4">
              <w:rPr>
                <w:rFonts w:ascii="Times New Roman" w:eastAsia="新細明體" w:hAnsi="Times New Roman" w:cs="Times New Roman"/>
              </w:rPr>
              <w:t>0.017440</w:t>
            </w:r>
          </w:p>
        </w:tc>
        <w:tc>
          <w:tcPr>
            <w:tcW w:w="1331" w:type="dxa"/>
          </w:tcPr>
          <w:p w:rsidR="00861C5C" w:rsidRPr="006E58B4" w:rsidRDefault="00861C5C" w:rsidP="00D81C03">
            <w:pPr>
              <w:autoSpaceDE w:val="0"/>
              <w:autoSpaceDN w:val="0"/>
              <w:jc w:val="right"/>
              <w:rPr>
                <w:rFonts w:ascii="Times New Roman" w:eastAsia="新細明體" w:hAnsi="Times New Roman" w:cs="Times New Roman"/>
                <w:kern w:val="0"/>
                <w:sz w:val="22"/>
              </w:rPr>
            </w:pPr>
            <w:r w:rsidRPr="006E58B4">
              <w:rPr>
                <w:rFonts w:ascii="Times New Roman" w:eastAsia="新細明體" w:hAnsi="Times New Roman" w:cs="Times New Roman"/>
                <w:kern w:val="0"/>
                <w:sz w:val="22"/>
              </w:rPr>
              <w:t>0.0002907</w:t>
            </w:r>
          </w:p>
        </w:tc>
        <w:tc>
          <w:tcPr>
            <w:tcW w:w="1001" w:type="dxa"/>
          </w:tcPr>
          <w:p w:rsidR="00861C5C" w:rsidRPr="006E58B4" w:rsidRDefault="00861C5C" w:rsidP="00D81C03">
            <w:pPr>
              <w:jc w:val="right"/>
              <w:rPr>
                <w:rFonts w:ascii="Times New Roman" w:eastAsia="新細明體" w:hAnsi="Times New Roman" w:cs="Times New Roman"/>
              </w:rPr>
            </w:pPr>
          </w:p>
        </w:tc>
        <w:tc>
          <w:tcPr>
            <w:tcW w:w="1312" w:type="dxa"/>
          </w:tcPr>
          <w:p w:rsidR="00861C5C" w:rsidRPr="006E58B4" w:rsidRDefault="00861C5C" w:rsidP="00D81C03">
            <w:pPr>
              <w:jc w:val="right"/>
              <w:rPr>
                <w:rFonts w:ascii="Times New Roman" w:eastAsia="新細明體" w:hAnsi="Times New Roman" w:cs="Times New Roman"/>
              </w:rPr>
            </w:pPr>
          </w:p>
        </w:tc>
      </w:tr>
      <w:tr w:rsidR="00861C5C" w:rsidRPr="006E58B4" w:rsidTr="00D81C03">
        <w:trPr>
          <w:jc w:val="center"/>
        </w:trPr>
        <w:tc>
          <w:tcPr>
            <w:tcW w:w="1436" w:type="dxa"/>
            <w:tcBorders>
              <w:bottom w:val="single" w:sz="4" w:space="0" w:color="auto"/>
            </w:tcBorders>
          </w:tcPr>
          <w:p w:rsidR="00861C5C" w:rsidRPr="006E58B4" w:rsidRDefault="00861C5C" w:rsidP="00F12147">
            <w:pPr>
              <w:spacing w:line="276" w:lineRule="auto"/>
              <w:rPr>
                <w:rFonts w:ascii="Times New Roman" w:eastAsia="新細明體" w:hAnsi="Times New Roman" w:cs="Times New Roman"/>
              </w:rPr>
            </w:pPr>
            <w:r w:rsidRPr="006E58B4">
              <w:rPr>
                <w:rFonts w:ascii="Times New Roman" w:eastAsia="新細明體" w:hAnsi="Times New Roman" w:cs="Times New Roman"/>
              </w:rPr>
              <w:t>Total</w:t>
            </w:r>
          </w:p>
        </w:tc>
        <w:tc>
          <w:tcPr>
            <w:tcW w:w="748" w:type="dxa"/>
            <w:tcBorders>
              <w:bottom w:val="single" w:sz="4" w:space="0" w:color="auto"/>
            </w:tcBorders>
          </w:tcPr>
          <w:p w:rsidR="00861C5C" w:rsidRPr="006E58B4" w:rsidRDefault="00861C5C" w:rsidP="00D81C03">
            <w:pPr>
              <w:spacing w:line="276" w:lineRule="auto"/>
              <w:jc w:val="right"/>
              <w:rPr>
                <w:rFonts w:ascii="Times New Roman" w:eastAsia="新細明體" w:hAnsi="Times New Roman" w:cs="Times New Roman"/>
              </w:rPr>
            </w:pPr>
            <w:r w:rsidRPr="006E58B4">
              <w:rPr>
                <w:rFonts w:ascii="Times New Roman" w:eastAsia="新細明體" w:hAnsi="Times New Roman" w:cs="Times New Roman"/>
              </w:rPr>
              <w:t>119</w:t>
            </w:r>
          </w:p>
        </w:tc>
        <w:tc>
          <w:tcPr>
            <w:tcW w:w="1296" w:type="dxa"/>
            <w:tcBorders>
              <w:bottom w:val="single" w:sz="4" w:space="0" w:color="auto"/>
            </w:tcBorders>
          </w:tcPr>
          <w:p w:rsidR="00861C5C" w:rsidRPr="006E58B4" w:rsidRDefault="00861C5C" w:rsidP="00D81C03">
            <w:pPr>
              <w:jc w:val="right"/>
              <w:rPr>
                <w:rFonts w:ascii="Times New Roman" w:eastAsia="新細明體" w:hAnsi="Times New Roman" w:cs="Times New Roman"/>
              </w:rPr>
            </w:pPr>
            <w:r w:rsidRPr="006E58B4">
              <w:rPr>
                <w:rFonts w:ascii="Times New Roman" w:eastAsia="新細明體" w:hAnsi="Times New Roman" w:cs="Times New Roman"/>
              </w:rPr>
              <w:t>0.645691</w:t>
            </w:r>
          </w:p>
        </w:tc>
        <w:tc>
          <w:tcPr>
            <w:tcW w:w="1331" w:type="dxa"/>
            <w:tcBorders>
              <w:bottom w:val="single" w:sz="4" w:space="0" w:color="auto"/>
            </w:tcBorders>
          </w:tcPr>
          <w:p w:rsidR="00861C5C" w:rsidRPr="006E58B4" w:rsidRDefault="00861C5C" w:rsidP="00D81C03">
            <w:pPr>
              <w:jc w:val="right"/>
              <w:rPr>
                <w:rFonts w:ascii="Times New Roman" w:eastAsia="新細明體" w:hAnsi="Times New Roman" w:cs="Times New Roman"/>
              </w:rPr>
            </w:pPr>
          </w:p>
        </w:tc>
        <w:tc>
          <w:tcPr>
            <w:tcW w:w="1001" w:type="dxa"/>
            <w:tcBorders>
              <w:bottom w:val="single" w:sz="4" w:space="0" w:color="auto"/>
            </w:tcBorders>
          </w:tcPr>
          <w:p w:rsidR="00861C5C" w:rsidRPr="006E58B4" w:rsidRDefault="00861C5C" w:rsidP="00D81C03">
            <w:pPr>
              <w:jc w:val="right"/>
              <w:rPr>
                <w:rFonts w:ascii="Times New Roman" w:eastAsia="新細明體" w:hAnsi="Times New Roman" w:cs="Times New Roman"/>
              </w:rPr>
            </w:pPr>
          </w:p>
        </w:tc>
        <w:tc>
          <w:tcPr>
            <w:tcW w:w="1312" w:type="dxa"/>
            <w:tcBorders>
              <w:bottom w:val="single" w:sz="4" w:space="0" w:color="auto"/>
            </w:tcBorders>
          </w:tcPr>
          <w:p w:rsidR="00861C5C" w:rsidRPr="006E58B4" w:rsidRDefault="00861C5C" w:rsidP="00D81C03">
            <w:pPr>
              <w:jc w:val="right"/>
              <w:rPr>
                <w:rFonts w:ascii="Times New Roman" w:eastAsia="新細明體" w:hAnsi="Times New Roman" w:cs="Times New Roman"/>
              </w:rPr>
            </w:pPr>
          </w:p>
        </w:tc>
      </w:tr>
      <w:tr w:rsidR="00861C5C" w:rsidRPr="006E58B4" w:rsidTr="00D81C03">
        <w:trPr>
          <w:jc w:val="center"/>
        </w:trPr>
        <w:tc>
          <w:tcPr>
            <w:tcW w:w="7124" w:type="dxa"/>
            <w:gridSpan w:val="6"/>
            <w:tcBorders>
              <w:top w:val="single" w:sz="4" w:space="0" w:color="auto"/>
            </w:tcBorders>
          </w:tcPr>
          <w:p w:rsidR="00861C5C" w:rsidRDefault="00861C5C" w:rsidP="00F12147">
            <w:pPr>
              <w:rPr>
                <w:rFonts w:ascii="Times New Roman" w:eastAsia="新細明體" w:hAnsi="Times New Roman" w:cs="Times New Roman"/>
              </w:rPr>
            </w:pPr>
            <w:r w:rsidRPr="006E58B4">
              <w:rPr>
                <w:rFonts w:ascii="Times New Roman" w:eastAsia="新細明體" w:hAnsi="Times New Roman" w:cs="Times New Roman"/>
              </w:rPr>
              <w:t>S = 0.01705   R-</w:t>
            </w:r>
            <w:proofErr w:type="spellStart"/>
            <w:r w:rsidRPr="006E58B4">
              <w:rPr>
                <w:rFonts w:ascii="Times New Roman" w:eastAsia="新細明體" w:hAnsi="Times New Roman" w:cs="Times New Roman"/>
              </w:rPr>
              <w:t>Sq</w:t>
            </w:r>
            <w:proofErr w:type="spellEnd"/>
            <w:r w:rsidRPr="006E58B4">
              <w:rPr>
                <w:rFonts w:ascii="Times New Roman" w:eastAsia="新細明體" w:hAnsi="Times New Roman" w:cs="Times New Roman"/>
              </w:rPr>
              <w:t xml:space="preserve"> = 97.30%   R-</w:t>
            </w:r>
            <w:proofErr w:type="spellStart"/>
            <w:r w:rsidRPr="006E58B4">
              <w:rPr>
                <w:rFonts w:ascii="Times New Roman" w:eastAsia="新細明體" w:hAnsi="Times New Roman" w:cs="Times New Roman"/>
              </w:rPr>
              <w:t>Sq</w:t>
            </w:r>
            <w:proofErr w:type="spellEnd"/>
            <w:r w:rsidRPr="006E58B4">
              <w:rPr>
                <w:rFonts w:ascii="Times New Roman" w:eastAsia="新細明體" w:hAnsi="Times New Roman" w:cs="Times New Roman"/>
              </w:rPr>
              <w:t>(</w:t>
            </w:r>
            <w:proofErr w:type="spellStart"/>
            <w:r w:rsidRPr="006E58B4">
              <w:rPr>
                <w:rFonts w:ascii="Times New Roman" w:eastAsia="新細明體" w:hAnsi="Times New Roman" w:cs="Times New Roman"/>
              </w:rPr>
              <w:t>adj</w:t>
            </w:r>
            <w:proofErr w:type="spellEnd"/>
            <w:r w:rsidRPr="006E58B4">
              <w:rPr>
                <w:rFonts w:ascii="Times New Roman" w:eastAsia="新細明體" w:hAnsi="Times New Roman" w:cs="Times New Roman"/>
              </w:rPr>
              <w:t>) = 94.64%</w:t>
            </w:r>
          </w:p>
          <w:p w:rsidR="00D81C03" w:rsidRPr="006E58B4" w:rsidRDefault="00D81C03" w:rsidP="00F12147">
            <w:pPr>
              <w:rPr>
                <w:rFonts w:ascii="Times New Roman" w:eastAsia="新細明體" w:hAnsi="Times New Roman" w:cs="Times New Roman"/>
              </w:rPr>
            </w:pPr>
            <w:r w:rsidRPr="006116E4">
              <w:rPr>
                <w:rFonts w:ascii="Times New Roman" w:eastAsia="新細明體" w:hAnsi="Times New Roman" w:cs="Times New Roman" w:hint="eastAsia"/>
                <w:vertAlign w:val="superscript"/>
              </w:rPr>
              <w:t>***</w:t>
            </w:r>
            <w:r>
              <w:rPr>
                <w:rFonts w:ascii="Times New Roman" w:eastAsia="新細明體" w:hAnsi="Times New Roman" w:cs="Times New Roman" w:hint="eastAsia"/>
              </w:rPr>
              <w:t>: Significant at</w:t>
            </w:r>
            <w:r w:rsidR="006116E4">
              <w:rPr>
                <w:rFonts w:ascii="Times New Roman" w:eastAsia="新細明體" w:hAnsi="Times New Roman" w:cs="Times New Roman" w:hint="eastAsia"/>
              </w:rPr>
              <w:t xml:space="preserve"> </w:t>
            </w:r>
            <w:r w:rsidR="006116E4" w:rsidRPr="006116E4">
              <w:rPr>
                <w:rFonts w:ascii="Times New Roman" w:hAnsi="Times New Roman" w:cs="Times New Roman"/>
                <w:bCs/>
                <w:color w:val="000000"/>
                <w:szCs w:val="20"/>
                <w:shd w:val="clear" w:color="auto" w:fill="FFFFFF"/>
              </w:rPr>
              <w:t>α</w:t>
            </w:r>
            <w:r w:rsidR="006116E4">
              <w:rPr>
                <w:rFonts w:ascii="Times New Roman" w:hAnsi="Times New Roman" w:cs="Times New Roman" w:hint="eastAsia"/>
                <w:bCs/>
                <w:color w:val="000000"/>
                <w:szCs w:val="20"/>
                <w:shd w:val="clear" w:color="auto" w:fill="FFFFFF"/>
              </w:rPr>
              <w:t xml:space="preserve"> = .05</w:t>
            </w:r>
          </w:p>
        </w:tc>
      </w:tr>
    </w:tbl>
    <w:p w:rsidR="00861C5C" w:rsidRPr="006E58B4" w:rsidRDefault="00861C5C" w:rsidP="00861C5C">
      <w:pPr>
        <w:rPr>
          <w:rFonts w:ascii="Times New Roman" w:eastAsia="新細明體" w:hAnsi="Times New Roman"/>
          <w:color w:val="FF0000"/>
        </w:rPr>
      </w:pPr>
    </w:p>
    <w:p w:rsidR="00861C5C" w:rsidRPr="006E58B4" w:rsidRDefault="00861C5C" w:rsidP="00B937C9">
      <w:pPr>
        <w:ind w:rightChars="-24" w:right="-58" w:firstLineChars="200" w:firstLine="480"/>
        <w:jc w:val="both"/>
        <w:rPr>
          <w:rFonts w:ascii="Times New Roman" w:eastAsia="新細明體" w:hAnsi="Times New Roman" w:cs="Times New Roman"/>
        </w:rPr>
      </w:pPr>
      <w:r w:rsidRPr="006E58B4">
        <w:rPr>
          <w:rFonts w:ascii="Times New Roman" w:eastAsia="新細明體" w:hAnsi="Times New Roman" w:cs="Times New Roman"/>
        </w:rPr>
        <w:t xml:space="preserve">The ANOVA Table, shows that the weight of </w:t>
      </w:r>
      <w:r w:rsidRPr="006E58B4">
        <w:rPr>
          <w:rFonts w:ascii="Times New Roman" w:eastAsia="新細明體" w:hAnsi="Times New Roman" w:cs="Times New Roman" w:hint="eastAsia"/>
        </w:rPr>
        <w:t>Golf Ball</w:t>
      </w:r>
      <w:r w:rsidRPr="006E58B4">
        <w:rPr>
          <w:rFonts w:ascii="Times New Roman" w:eastAsia="新細明體" w:hAnsi="Times New Roman" w:cs="Times New Roman"/>
        </w:rPr>
        <w:t xml:space="preserve"> has no significant difference between different operators (p-value</w:t>
      </w:r>
      <w:r w:rsidR="006116E4">
        <w:rPr>
          <w:rFonts w:ascii="Times New Roman" w:eastAsia="新細明體" w:hAnsi="Times New Roman" w:cs="Times New Roman" w:hint="eastAsia"/>
        </w:rPr>
        <w:t xml:space="preserve"> </w:t>
      </w:r>
      <w:r w:rsidRPr="006E58B4">
        <w:rPr>
          <w:rFonts w:ascii="Times New Roman" w:eastAsia="新細明體" w:hAnsi="Times New Roman" w:cs="Times New Roman"/>
        </w:rPr>
        <w:t>=</w:t>
      </w:r>
      <w:r w:rsidR="006116E4">
        <w:rPr>
          <w:rFonts w:ascii="Times New Roman" w:eastAsia="新細明體" w:hAnsi="Times New Roman" w:cs="Times New Roman" w:hint="eastAsia"/>
        </w:rPr>
        <w:t xml:space="preserve"> </w:t>
      </w:r>
      <w:r w:rsidRPr="006E58B4">
        <w:rPr>
          <w:rFonts w:ascii="Times New Roman" w:eastAsia="新細明體" w:hAnsi="Times New Roman" w:cs="Times New Roman"/>
        </w:rPr>
        <w:t>.</w:t>
      </w:r>
      <w:r w:rsidRPr="006E58B4">
        <w:rPr>
          <w:rFonts w:ascii="Times New Roman" w:eastAsia="新細明體" w:hAnsi="Times New Roman" w:cs="Times New Roman" w:hint="eastAsia"/>
        </w:rPr>
        <w:t>40</w:t>
      </w:r>
      <w:r w:rsidR="006116E4">
        <w:rPr>
          <w:rFonts w:ascii="Times New Roman" w:eastAsia="新細明體" w:hAnsi="Times New Roman" w:cs="Times New Roman" w:hint="eastAsia"/>
        </w:rPr>
        <w:t xml:space="preserve"> </w:t>
      </w:r>
      <w:r w:rsidR="006116E4">
        <w:rPr>
          <w:rFonts w:ascii="Times New Roman" w:eastAsia="新細明體" w:hAnsi="Times New Roman" w:cs="Times New Roman"/>
        </w:rPr>
        <w:t>&gt;</w:t>
      </w:r>
      <w:r w:rsidR="006116E4">
        <w:rPr>
          <w:rFonts w:ascii="Times New Roman" w:eastAsia="新細明體" w:hAnsi="Times New Roman" w:cs="Times New Roman" w:hint="eastAsia"/>
        </w:rPr>
        <w:t xml:space="preserve"> </w:t>
      </w:r>
      <w:r w:rsidRPr="006E58B4">
        <w:rPr>
          <w:rFonts w:ascii="Times New Roman" w:eastAsia="新細明體" w:hAnsi="Times New Roman" w:cs="Times New Roman"/>
        </w:rPr>
        <w:t>.05), but the sample size is significant (p-value</w:t>
      </w:r>
      <w:r w:rsidR="006116E4">
        <w:rPr>
          <w:rFonts w:ascii="Times New Roman" w:eastAsia="新細明體" w:hAnsi="Times New Roman" w:cs="Times New Roman" w:hint="eastAsia"/>
        </w:rPr>
        <w:t xml:space="preserve"> &lt;.001</w:t>
      </w:r>
      <w:r w:rsidRPr="006E58B4">
        <w:rPr>
          <w:rFonts w:ascii="Times New Roman" w:eastAsia="新細明體" w:hAnsi="Times New Roman" w:cs="Times New Roman"/>
        </w:rPr>
        <w:t>). The interaction term between the Operator and the Sample is not significant (p-value</w:t>
      </w:r>
      <w:r w:rsidR="006116E4">
        <w:rPr>
          <w:rFonts w:ascii="Times New Roman" w:eastAsia="新細明體" w:hAnsi="Times New Roman" w:cs="Times New Roman" w:hint="eastAsia"/>
        </w:rPr>
        <w:t xml:space="preserve"> = </w:t>
      </w:r>
      <w:r w:rsidRPr="006E58B4">
        <w:rPr>
          <w:rFonts w:ascii="Times New Roman" w:eastAsia="新細明體" w:hAnsi="Times New Roman" w:cs="Times New Roman"/>
        </w:rPr>
        <w:t>.</w:t>
      </w:r>
      <w:r w:rsidRPr="006E58B4">
        <w:rPr>
          <w:rFonts w:ascii="Times New Roman" w:eastAsia="新細明體" w:hAnsi="Times New Roman" w:cs="Times New Roman" w:hint="eastAsia"/>
        </w:rPr>
        <w:t>225</w:t>
      </w:r>
      <w:r w:rsidR="006116E4">
        <w:rPr>
          <w:rFonts w:ascii="Times New Roman" w:eastAsia="新細明體" w:hAnsi="Times New Roman" w:cs="Times New Roman" w:hint="eastAsia"/>
        </w:rPr>
        <w:t xml:space="preserve"> </w:t>
      </w:r>
      <w:r w:rsidRPr="006E58B4">
        <w:rPr>
          <w:rFonts w:ascii="Times New Roman" w:eastAsia="新細明體" w:hAnsi="Times New Roman" w:cs="Times New Roman"/>
        </w:rPr>
        <w:t>&gt;</w:t>
      </w:r>
      <w:r w:rsidR="006116E4">
        <w:rPr>
          <w:rFonts w:ascii="Times New Roman" w:eastAsia="新細明體" w:hAnsi="Times New Roman" w:cs="Times New Roman" w:hint="eastAsia"/>
        </w:rPr>
        <w:t xml:space="preserve"> </w:t>
      </w:r>
      <w:r w:rsidRPr="006E58B4">
        <w:rPr>
          <w:rFonts w:ascii="Times New Roman" w:eastAsia="新細明體" w:hAnsi="Times New Roman" w:cs="Times New Roman"/>
        </w:rPr>
        <w:t xml:space="preserve">.05), so we </w:t>
      </w:r>
      <w:r w:rsidRPr="006E58B4">
        <w:rPr>
          <w:rFonts w:ascii="Times New Roman" w:eastAsia="新細明體" w:hAnsi="Times New Roman" w:cs="Times New Roman" w:hint="eastAsia"/>
        </w:rPr>
        <w:t>thought</w:t>
      </w:r>
      <w:r w:rsidRPr="006E58B4">
        <w:rPr>
          <w:rFonts w:ascii="Times New Roman" w:eastAsia="新細明體" w:hAnsi="Times New Roman" w:cs="Times New Roman"/>
        </w:rPr>
        <w:t xml:space="preserve"> that the </w:t>
      </w:r>
      <w:r w:rsidRPr="006E58B4">
        <w:rPr>
          <w:rFonts w:ascii="Times New Roman" w:eastAsia="新細明體" w:hAnsi="Times New Roman" w:cs="Times New Roman" w:hint="eastAsia"/>
        </w:rPr>
        <w:t xml:space="preserve">material of </w:t>
      </w:r>
      <w:r w:rsidRPr="006E58B4">
        <w:rPr>
          <w:rFonts w:ascii="Times New Roman" w:eastAsia="新細明體" w:hAnsi="Times New Roman" w:cs="Times New Roman"/>
        </w:rPr>
        <w:t>sample</w:t>
      </w:r>
      <w:r w:rsidRPr="006E58B4">
        <w:rPr>
          <w:rFonts w:ascii="Times New Roman" w:eastAsia="新細明體" w:hAnsi="Times New Roman" w:cs="Times New Roman" w:hint="eastAsia"/>
        </w:rPr>
        <w:t>s</w:t>
      </w:r>
      <w:r w:rsidRPr="006E58B4">
        <w:rPr>
          <w:rFonts w:ascii="Times New Roman" w:eastAsia="新細明體" w:hAnsi="Times New Roman" w:cs="Times New Roman"/>
        </w:rPr>
        <w:t xml:space="preserve"> is the factor with m</w:t>
      </w:r>
      <w:r w:rsidRPr="006E58B4">
        <w:rPr>
          <w:rFonts w:ascii="Times New Roman" w:eastAsia="新細明體" w:hAnsi="Times New Roman" w:cs="Times New Roman" w:hint="eastAsia"/>
        </w:rPr>
        <w:t>uch</w:t>
      </w:r>
      <w:r w:rsidRPr="006E58B4">
        <w:rPr>
          <w:rFonts w:ascii="Times New Roman" w:eastAsia="新細明體" w:hAnsi="Times New Roman" w:cs="Times New Roman"/>
        </w:rPr>
        <w:t xml:space="preserve"> influence on the value of the </w:t>
      </w:r>
      <w:r w:rsidRPr="006E58B4">
        <w:rPr>
          <w:rFonts w:ascii="Times New Roman" w:eastAsia="新細明體" w:hAnsi="Times New Roman" w:cs="Times New Roman" w:hint="eastAsia"/>
        </w:rPr>
        <w:t>weight</w:t>
      </w:r>
      <w:r w:rsidRPr="006E58B4">
        <w:rPr>
          <w:rFonts w:ascii="Times New Roman" w:eastAsia="新細明體" w:hAnsi="Times New Roman" w:cs="Times New Roman"/>
        </w:rPr>
        <w:t>.</w:t>
      </w:r>
    </w:p>
    <w:p w:rsidR="006116E4" w:rsidRDefault="00861C5C" w:rsidP="006116E4">
      <w:pPr>
        <w:keepNext/>
        <w:ind w:right="720"/>
        <w:jc w:val="center"/>
      </w:pPr>
      <w:r w:rsidRPr="006E58B4">
        <w:rPr>
          <w:rFonts w:ascii="Times New Roman" w:eastAsia="新細明體" w:hAnsi="Times New Roman" w:hint="eastAsia"/>
          <w:noProof/>
          <w:color w:val="FF0000"/>
        </w:rPr>
        <w:drawing>
          <wp:inline distT="0" distB="0" distL="0" distR="0" wp14:anchorId="404E0B56" wp14:editId="0D15BEA2">
            <wp:extent cx="5267325" cy="3467100"/>
            <wp:effectExtent l="19050" t="0" r="9525" b="0"/>
            <wp:docPr id="8193" name="圖片 8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267325" cy="3467100"/>
                    </a:xfrm>
                    <a:prstGeom prst="rect">
                      <a:avLst/>
                    </a:prstGeom>
                    <a:noFill/>
                    <a:ln w="9525">
                      <a:noFill/>
                      <a:miter lim="800000"/>
                      <a:headEnd/>
                      <a:tailEnd/>
                    </a:ln>
                  </pic:spPr>
                </pic:pic>
              </a:graphicData>
            </a:graphic>
          </wp:inline>
        </w:drawing>
      </w:r>
    </w:p>
    <w:p w:rsidR="00861C5C" w:rsidRPr="006E58B4" w:rsidRDefault="006116E4" w:rsidP="006116E4">
      <w:pPr>
        <w:pStyle w:val="af"/>
        <w:jc w:val="center"/>
        <w:rPr>
          <w:rFonts w:ascii="Times New Roman" w:eastAsia="新細明體" w:hAnsi="Times New Roman"/>
        </w:rPr>
      </w:pPr>
      <w:r>
        <w:t xml:space="preserve">Figure </w:t>
      </w:r>
      <w:fldSimple w:instr=" SEQ Figure \* ARABIC ">
        <w:r w:rsidR="00785893">
          <w:rPr>
            <w:noProof/>
          </w:rPr>
          <w:t>6</w:t>
        </w:r>
      </w:fldSimple>
    </w:p>
    <w:p w:rsidR="00F12147" w:rsidRPr="006E58B4" w:rsidRDefault="00F12147" w:rsidP="003C7F2A">
      <w:pPr>
        <w:rPr>
          <w:rFonts w:ascii="Times New Roman" w:eastAsia="新細明體" w:hAnsi="Times New Roman" w:cs="Times New Roman"/>
        </w:rPr>
      </w:pPr>
    </w:p>
    <w:p w:rsidR="00861C5C" w:rsidRDefault="00861C5C" w:rsidP="00B937C9">
      <w:pPr>
        <w:ind w:firstLineChars="200" w:firstLine="480"/>
        <w:jc w:val="both"/>
        <w:rPr>
          <w:rFonts w:ascii="Times New Roman" w:eastAsia="新細明體" w:hAnsi="Times New Roman" w:cs="Times New Roman"/>
        </w:rPr>
      </w:pPr>
      <w:r w:rsidRPr="006E58B4">
        <w:rPr>
          <w:rFonts w:ascii="Times New Roman" w:eastAsia="新細明體" w:hAnsi="Times New Roman" w:cs="Times New Roman"/>
        </w:rPr>
        <w:lastRenderedPageBreak/>
        <w:t>T</w:t>
      </w:r>
      <w:r w:rsidRPr="006E58B4">
        <w:rPr>
          <w:rFonts w:ascii="Times New Roman" w:eastAsia="新細明體" w:hAnsi="Times New Roman" w:cs="Times New Roman" w:hint="eastAsia"/>
        </w:rPr>
        <w:t xml:space="preserve">he normal probability plot of the residuals and the </w:t>
      </w:r>
      <w:proofErr w:type="gramStart"/>
      <w:r w:rsidRPr="006E58B4">
        <w:rPr>
          <w:rFonts w:ascii="Times New Roman" w:eastAsia="新細明體" w:hAnsi="Times New Roman" w:cs="Times New Roman" w:hint="eastAsia"/>
        </w:rPr>
        <w:t>histogram,</w:t>
      </w:r>
      <w:proofErr w:type="gramEnd"/>
      <w:r w:rsidRPr="006E58B4">
        <w:rPr>
          <w:rFonts w:ascii="Times New Roman" w:eastAsia="新細明體" w:hAnsi="Times New Roman" w:cs="Times New Roman" w:hint="eastAsia"/>
        </w:rPr>
        <w:t xml:space="preserve"> shows that the residuals follow the normal distribution and scatter randomly. That means the variance is </w:t>
      </w:r>
      <w:r w:rsidRPr="006E58B4">
        <w:rPr>
          <w:rFonts w:ascii="Times New Roman" w:eastAsia="新細明體" w:hAnsi="Times New Roman" w:cs="Times New Roman"/>
        </w:rPr>
        <w:t>homogen</w:t>
      </w:r>
      <w:r w:rsidR="00364112" w:rsidRPr="006E58B4">
        <w:rPr>
          <w:rFonts w:ascii="Times New Roman" w:eastAsia="新細明體" w:hAnsi="Times New Roman" w:cs="Times New Roman" w:hint="eastAsia"/>
        </w:rPr>
        <w:t>eous</w:t>
      </w:r>
      <w:r w:rsidRPr="006E58B4">
        <w:rPr>
          <w:rFonts w:ascii="Times New Roman" w:eastAsia="新細明體" w:hAnsi="Times New Roman" w:cs="Times New Roman" w:hint="eastAsia"/>
        </w:rPr>
        <w:t>.</w:t>
      </w:r>
      <w:r w:rsidR="00364112" w:rsidRPr="006E58B4">
        <w:rPr>
          <w:rFonts w:ascii="Times New Roman" w:eastAsia="新細明體" w:hAnsi="Times New Roman" w:cs="Times New Roman" w:hint="eastAsia"/>
        </w:rPr>
        <w:t xml:space="preserve"> And</w:t>
      </w:r>
      <w:r w:rsidRPr="006E58B4">
        <w:rPr>
          <w:rFonts w:ascii="Times New Roman" w:eastAsia="新細明體" w:hAnsi="Times New Roman" w:cs="Times New Roman" w:hint="eastAsia"/>
        </w:rPr>
        <w:t xml:space="preserve"> the simple linear regression fits this model, </w:t>
      </w:r>
      <w:r w:rsidR="00364112" w:rsidRPr="006E58B4">
        <w:rPr>
          <w:rFonts w:ascii="Times New Roman" w:eastAsia="新細明體" w:hAnsi="Times New Roman" w:cs="Times New Roman" w:hint="eastAsia"/>
        </w:rPr>
        <w:t>so</w:t>
      </w:r>
      <w:r w:rsidRPr="006E58B4">
        <w:rPr>
          <w:rFonts w:ascii="Times New Roman" w:eastAsia="新細明體" w:hAnsi="Times New Roman" w:cs="Times New Roman" w:hint="eastAsia"/>
        </w:rPr>
        <w:t xml:space="preserve"> we can use it to predict the weight for different operators and samples. </w:t>
      </w:r>
    </w:p>
    <w:p w:rsidR="006116E4" w:rsidRPr="006E58B4" w:rsidRDefault="006116E4" w:rsidP="006116E4">
      <w:pPr>
        <w:jc w:val="both"/>
        <w:rPr>
          <w:rFonts w:ascii="Times New Roman" w:eastAsia="新細明體" w:hAnsi="Times New Roman" w:cs="Times New Roman"/>
        </w:rPr>
      </w:pPr>
    </w:p>
    <w:p w:rsidR="006116E4" w:rsidRDefault="00364112" w:rsidP="006116E4">
      <w:pPr>
        <w:keepNext/>
      </w:pPr>
      <w:r w:rsidRPr="006E58B4">
        <w:rPr>
          <w:rFonts w:ascii="Times New Roman" w:eastAsia="新細明體" w:hAnsi="Times New Roman"/>
          <w:noProof/>
        </w:rPr>
        <w:drawing>
          <wp:inline distT="0" distB="0" distL="0" distR="0" wp14:anchorId="163EFEE8" wp14:editId="09C5CAA6">
            <wp:extent cx="5229225" cy="3390900"/>
            <wp:effectExtent l="1905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229225" cy="3390900"/>
                    </a:xfrm>
                    <a:prstGeom prst="rect">
                      <a:avLst/>
                    </a:prstGeom>
                    <a:noFill/>
                    <a:ln w="9525">
                      <a:noFill/>
                      <a:miter lim="800000"/>
                      <a:headEnd/>
                      <a:tailEnd/>
                    </a:ln>
                  </pic:spPr>
                </pic:pic>
              </a:graphicData>
            </a:graphic>
          </wp:inline>
        </w:drawing>
      </w:r>
    </w:p>
    <w:p w:rsidR="00861C5C" w:rsidRPr="006E58B4" w:rsidRDefault="006116E4" w:rsidP="006116E4">
      <w:pPr>
        <w:pStyle w:val="af"/>
        <w:jc w:val="center"/>
        <w:rPr>
          <w:rFonts w:ascii="Times New Roman" w:eastAsia="新細明體" w:hAnsi="Times New Roman" w:cs="Times New Roman"/>
        </w:rPr>
      </w:pPr>
      <w:r>
        <w:t xml:space="preserve">Figure </w:t>
      </w:r>
      <w:fldSimple w:instr=" SEQ Figure \* ARABIC ">
        <w:r w:rsidR="00785893">
          <w:rPr>
            <w:noProof/>
          </w:rPr>
          <w:t>7</w:t>
        </w:r>
      </w:fldSimple>
    </w:p>
    <w:p w:rsidR="00F12147" w:rsidRPr="006E58B4" w:rsidRDefault="00F12147" w:rsidP="003C7F2A">
      <w:pPr>
        <w:rPr>
          <w:rFonts w:ascii="Times New Roman" w:eastAsia="新細明體" w:hAnsi="Times New Roman" w:cs="Times New Roman"/>
        </w:rPr>
      </w:pPr>
    </w:p>
    <w:p w:rsidR="00F12147" w:rsidRDefault="00785893" w:rsidP="00B937C9">
      <w:pPr>
        <w:ind w:firstLine="480"/>
        <w:jc w:val="both"/>
        <w:rPr>
          <w:rFonts w:ascii="Times New Roman" w:eastAsia="新細明體" w:hAnsi="Times New Roman"/>
        </w:rPr>
      </w:pPr>
      <w:r>
        <w:rPr>
          <w:rFonts w:ascii="Times New Roman" w:eastAsia="新細明體" w:hAnsi="Times New Roman" w:hint="eastAsia"/>
        </w:rPr>
        <w:t>There was</w:t>
      </w:r>
      <w:r w:rsidR="00380F4D" w:rsidRPr="006E58B4">
        <w:rPr>
          <w:rFonts w:ascii="Times New Roman" w:eastAsia="新細明體" w:hAnsi="Times New Roman" w:hint="eastAsia"/>
        </w:rPr>
        <w:t xml:space="preserve"> no difference between operators according to the normal probability plot. </w:t>
      </w:r>
    </w:p>
    <w:p w:rsidR="00785893" w:rsidRPr="00785893" w:rsidRDefault="00785893" w:rsidP="00785893">
      <w:pPr>
        <w:ind w:firstLine="480"/>
        <w:jc w:val="center"/>
        <w:rPr>
          <w:rFonts w:ascii="Times New Roman" w:eastAsia="新細明體" w:hAnsi="Times New Roman"/>
        </w:rPr>
      </w:pPr>
      <w:r w:rsidRPr="006E58B4">
        <w:rPr>
          <w:rFonts w:ascii="Times New Roman" w:eastAsia="新細明體" w:hAnsi="Times New Roman"/>
          <w:noProof/>
        </w:rPr>
        <w:drawing>
          <wp:inline distT="0" distB="0" distL="0" distR="0" wp14:anchorId="03FBF6E9" wp14:editId="743BE963">
            <wp:extent cx="3968151" cy="1648309"/>
            <wp:effectExtent l="0" t="0" r="0" b="0"/>
            <wp:docPr id="17410"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 name="圖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63384" cy="1646329"/>
                    </a:xfrm>
                    <a:prstGeom prst="rect">
                      <a:avLst/>
                    </a:prstGeom>
                    <a:noFill/>
                    <a:ln>
                      <a:noFill/>
                    </a:ln>
                    <a:extLst/>
                  </pic:spPr>
                </pic:pic>
              </a:graphicData>
            </a:graphic>
          </wp:inline>
        </w:drawing>
      </w:r>
    </w:p>
    <w:p w:rsidR="00785893" w:rsidRDefault="00785893" w:rsidP="00785893">
      <w:pPr>
        <w:pStyle w:val="af"/>
        <w:keepNext/>
        <w:jc w:val="center"/>
      </w:pPr>
      <w:proofErr w:type="gramStart"/>
      <w:r>
        <w:t>Table</w:t>
      </w:r>
      <w:r w:rsidR="008D1715">
        <w:t>.</w:t>
      </w:r>
      <w:proofErr w:type="gramEnd"/>
      <w:r w:rsidR="008D1715">
        <w:fldChar w:fldCharType="begin"/>
      </w:r>
      <w:r w:rsidR="008D1715">
        <w:instrText xml:space="preserve"> SEQ Table \* ARABIC \s 1 </w:instrText>
      </w:r>
      <w:r w:rsidR="008D1715">
        <w:fldChar w:fldCharType="separate"/>
      </w:r>
      <w:r w:rsidR="008D1715">
        <w:rPr>
          <w:noProof/>
        </w:rPr>
        <w:t>3</w:t>
      </w:r>
      <w:r w:rsidR="008D1715">
        <w:fldChar w:fldCharType="end"/>
      </w:r>
      <w:r>
        <w:rPr>
          <w:rFonts w:hint="eastAsia"/>
        </w:rPr>
        <w:t xml:space="preserve"> Variance Decomposition of GRR</w:t>
      </w:r>
    </w:p>
    <w:p w:rsidR="00380F4D" w:rsidRPr="006E58B4" w:rsidRDefault="00380F4D" w:rsidP="00785893">
      <w:pPr>
        <w:ind w:firstLine="480"/>
        <w:jc w:val="center"/>
        <w:rPr>
          <w:rFonts w:ascii="Times New Roman" w:eastAsia="新細明體" w:hAnsi="Times New Roman"/>
        </w:rPr>
      </w:pPr>
    </w:p>
    <w:p w:rsidR="00380F4D" w:rsidRPr="006E58B4" w:rsidRDefault="00380F4D" w:rsidP="00364112">
      <w:pPr>
        <w:ind w:firstLine="480"/>
        <w:rPr>
          <w:rFonts w:ascii="Times New Roman" w:eastAsia="新細明體" w:hAnsi="Times New Roman"/>
        </w:rPr>
      </w:pPr>
      <w:r w:rsidRPr="006E58B4">
        <w:rPr>
          <w:rFonts w:ascii="Times New Roman" w:eastAsia="新細明體" w:hAnsi="Times New Roman"/>
          <w:noProof/>
        </w:rPr>
        <w:lastRenderedPageBreak/>
        <w:drawing>
          <wp:inline distT="0" distB="0" distL="0" distR="0" wp14:anchorId="39756344" wp14:editId="676DFB8C">
            <wp:extent cx="4668838" cy="1800225"/>
            <wp:effectExtent l="0" t="0" r="0" b="0"/>
            <wp:docPr id="17411"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圖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8838" cy="180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785893" w:rsidRDefault="00785893" w:rsidP="00785893">
      <w:pPr>
        <w:pStyle w:val="af"/>
        <w:keepNext/>
        <w:jc w:val="center"/>
      </w:pPr>
      <w:proofErr w:type="gramStart"/>
      <w:r>
        <w:t>Table</w:t>
      </w:r>
      <w:r w:rsidR="008D1715">
        <w:t>.</w:t>
      </w:r>
      <w:proofErr w:type="gramEnd"/>
      <w:r w:rsidR="008D1715">
        <w:fldChar w:fldCharType="begin"/>
      </w:r>
      <w:r w:rsidR="008D1715">
        <w:instrText xml:space="preserve"> SEQ Table \* ARABIC \s 1 </w:instrText>
      </w:r>
      <w:r w:rsidR="008D1715">
        <w:fldChar w:fldCharType="separate"/>
      </w:r>
      <w:r w:rsidR="008D1715">
        <w:rPr>
          <w:noProof/>
        </w:rPr>
        <w:t>4</w:t>
      </w:r>
      <w:r w:rsidR="008D1715">
        <w:fldChar w:fldCharType="end"/>
      </w:r>
      <w:r>
        <w:rPr>
          <w:rFonts w:hint="eastAsia"/>
        </w:rPr>
        <w:t xml:space="preserve"> Variance Decomposition of GRR</w:t>
      </w:r>
    </w:p>
    <w:p w:rsidR="00380F4D" w:rsidRPr="006E58B4" w:rsidRDefault="00380F4D" w:rsidP="00364112">
      <w:pPr>
        <w:ind w:firstLine="480"/>
        <w:rPr>
          <w:rFonts w:ascii="Times New Roman" w:eastAsia="新細明體" w:hAnsi="Times New Roman"/>
        </w:rPr>
      </w:pPr>
    </w:p>
    <w:p w:rsidR="00BE5996" w:rsidRPr="006E58B4" w:rsidRDefault="00BE5996" w:rsidP="008D3BF2">
      <w:pPr>
        <w:pStyle w:val="af0"/>
        <w:numPr>
          <w:ilvl w:val="1"/>
          <w:numId w:val="6"/>
        </w:numPr>
        <w:rPr>
          <w:noProof/>
        </w:rPr>
      </w:pPr>
      <w:bookmarkStart w:id="14" w:name="_Toc328132444"/>
      <w:r w:rsidRPr="006E58B4">
        <w:rPr>
          <w:rFonts w:hint="eastAsia"/>
          <w:noProof/>
        </w:rPr>
        <w:t xml:space="preserve">The Classical GR&amp;R </w:t>
      </w:r>
      <w:r w:rsidRPr="006E58B4">
        <w:rPr>
          <w:noProof/>
        </w:rPr>
        <w:t>analysis with interaction</w:t>
      </w:r>
      <w:bookmarkEnd w:id="14"/>
    </w:p>
    <w:p w:rsidR="00785893" w:rsidRDefault="00364112" w:rsidP="00785893">
      <w:pPr>
        <w:keepNext/>
      </w:pPr>
      <w:r w:rsidRPr="006E58B4">
        <w:rPr>
          <w:rFonts w:ascii="Times New Roman" w:eastAsia="新細明體" w:hAnsi="Times New Roman"/>
          <w:noProof/>
        </w:rPr>
        <w:drawing>
          <wp:inline distT="0" distB="0" distL="0" distR="0" wp14:anchorId="01580D85" wp14:editId="2A0B4AC2">
            <wp:extent cx="5274310" cy="354782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5274310" cy="3547827"/>
                    </a:xfrm>
                    <a:prstGeom prst="rect">
                      <a:avLst/>
                    </a:prstGeom>
                    <a:noFill/>
                    <a:ln w="9525">
                      <a:noFill/>
                      <a:miter lim="800000"/>
                      <a:headEnd/>
                      <a:tailEnd/>
                    </a:ln>
                  </pic:spPr>
                </pic:pic>
              </a:graphicData>
            </a:graphic>
          </wp:inline>
        </w:drawing>
      </w:r>
    </w:p>
    <w:p w:rsidR="00364112" w:rsidRPr="006E58B4" w:rsidRDefault="00785893" w:rsidP="00785893">
      <w:pPr>
        <w:pStyle w:val="af"/>
        <w:jc w:val="center"/>
        <w:rPr>
          <w:rFonts w:ascii="Times New Roman" w:eastAsia="新細明體" w:hAnsi="Times New Roman"/>
        </w:rPr>
      </w:pPr>
      <w:r>
        <w:t xml:space="preserve">Figure </w:t>
      </w:r>
      <w:fldSimple w:instr=" SEQ Figure \* ARABIC ">
        <w:r>
          <w:rPr>
            <w:noProof/>
          </w:rPr>
          <w:t>8</w:t>
        </w:r>
      </w:fldSimple>
      <w:r>
        <w:rPr>
          <w:rFonts w:hint="eastAsia"/>
        </w:rPr>
        <w:t xml:space="preserve"> GRR analysis</w:t>
      </w:r>
    </w:p>
    <w:p w:rsidR="00785893" w:rsidRDefault="00380F4D" w:rsidP="00785893">
      <w:pPr>
        <w:keepNext/>
        <w:jc w:val="center"/>
      </w:pPr>
      <w:r w:rsidRPr="006E58B4">
        <w:rPr>
          <w:rFonts w:ascii="Times New Roman" w:eastAsia="新細明體" w:hAnsi="Times New Roman"/>
          <w:noProof/>
        </w:rPr>
        <w:drawing>
          <wp:inline distT="0" distB="0" distL="0" distR="0" wp14:anchorId="0E3FCB19" wp14:editId="405F3C29">
            <wp:extent cx="4067944" cy="1871254"/>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21" cstate="print"/>
                    <a:srcRect/>
                    <a:stretch>
                      <a:fillRect/>
                    </a:stretch>
                  </pic:blipFill>
                  <pic:spPr bwMode="auto">
                    <a:xfrm>
                      <a:off x="0" y="0"/>
                      <a:ext cx="4067944" cy="1871254"/>
                    </a:xfrm>
                    <a:prstGeom prst="rect">
                      <a:avLst/>
                    </a:prstGeom>
                    <a:noFill/>
                    <a:ln w="9525">
                      <a:noFill/>
                      <a:miter lim="800000"/>
                      <a:headEnd/>
                      <a:tailEnd/>
                    </a:ln>
                  </pic:spPr>
                </pic:pic>
              </a:graphicData>
            </a:graphic>
          </wp:inline>
        </w:drawing>
      </w:r>
    </w:p>
    <w:p w:rsidR="00BE5996" w:rsidRPr="006E58B4" w:rsidRDefault="00785893" w:rsidP="00785893">
      <w:pPr>
        <w:pStyle w:val="af"/>
        <w:jc w:val="center"/>
        <w:rPr>
          <w:rFonts w:ascii="Times New Roman" w:eastAsia="新細明體" w:hAnsi="Times New Roman"/>
        </w:rPr>
      </w:pPr>
      <w:proofErr w:type="gramStart"/>
      <w:r>
        <w:t>Table</w:t>
      </w:r>
      <w:r w:rsidR="008D1715">
        <w:t>.</w:t>
      </w:r>
      <w:proofErr w:type="gramEnd"/>
      <w:r w:rsidR="00663BFE">
        <w:rPr>
          <w:rFonts w:hint="eastAsia"/>
        </w:rPr>
        <w:t xml:space="preserve"> </w:t>
      </w:r>
      <w:fldSimple w:instr=" SEQ Table \* ARABIC \s 1 ">
        <w:r w:rsidR="008D1715">
          <w:rPr>
            <w:noProof/>
          </w:rPr>
          <w:t>5</w:t>
        </w:r>
      </w:fldSimple>
      <w:r>
        <w:rPr>
          <w:rFonts w:hint="eastAsia"/>
        </w:rPr>
        <w:t xml:space="preserve"> Variance Decomposition of GRR with Interaction</w:t>
      </w:r>
    </w:p>
    <w:p w:rsidR="00785893" w:rsidRDefault="00380F4D" w:rsidP="00B937C9">
      <w:pPr>
        <w:keepNext/>
        <w:jc w:val="center"/>
      </w:pPr>
      <w:r w:rsidRPr="006E58B4">
        <w:rPr>
          <w:rFonts w:ascii="Times New Roman" w:eastAsia="新細明體" w:hAnsi="Times New Roman"/>
          <w:noProof/>
        </w:rPr>
        <w:lastRenderedPageBreak/>
        <w:drawing>
          <wp:inline distT="0" distB="0" distL="0" distR="0" wp14:anchorId="2093CA53" wp14:editId="60C590B7">
            <wp:extent cx="4499868" cy="1872208"/>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22" cstate="print"/>
                    <a:srcRect/>
                    <a:stretch>
                      <a:fillRect/>
                    </a:stretch>
                  </pic:blipFill>
                  <pic:spPr bwMode="auto">
                    <a:xfrm>
                      <a:off x="0" y="0"/>
                      <a:ext cx="4499868" cy="1872208"/>
                    </a:xfrm>
                    <a:prstGeom prst="rect">
                      <a:avLst/>
                    </a:prstGeom>
                    <a:noFill/>
                    <a:ln w="9525">
                      <a:noFill/>
                      <a:miter lim="800000"/>
                      <a:headEnd/>
                      <a:tailEnd/>
                    </a:ln>
                  </pic:spPr>
                </pic:pic>
              </a:graphicData>
            </a:graphic>
          </wp:inline>
        </w:drawing>
      </w:r>
    </w:p>
    <w:p w:rsidR="00BE5996" w:rsidRPr="006E58B4" w:rsidRDefault="00785893" w:rsidP="00785893">
      <w:pPr>
        <w:pStyle w:val="af"/>
        <w:jc w:val="center"/>
        <w:rPr>
          <w:rFonts w:ascii="Times New Roman" w:eastAsia="新細明體" w:hAnsi="Times New Roman"/>
          <w:lang w:val="fr-FR"/>
        </w:rPr>
      </w:pPr>
      <w:proofErr w:type="gramStart"/>
      <w:r>
        <w:t>Table</w:t>
      </w:r>
      <w:r w:rsidR="008D1715">
        <w:t>.</w:t>
      </w:r>
      <w:proofErr w:type="gramEnd"/>
      <w:r w:rsidR="008D1715">
        <w:fldChar w:fldCharType="begin"/>
      </w:r>
      <w:r w:rsidR="008D1715">
        <w:instrText xml:space="preserve"> SEQ Table \* ARABIC \s 1 </w:instrText>
      </w:r>
      <w:r w:rsidR="008D1715">
        <w:fldChar w:fldCharType="separate"/>
      </w:r>
      <w:r w:rsidR="008D1715">
        <w:rPr>
          <w:noProof/>
        </w:rPr>
        <w:t>6</w:t>
      </w:r>
      <w:r w:rsidR="008D1715">
        <w:fldChar w:fldCharType="end"/>
      </w:r>
      <w:r>
        <w:rPr>
          <w:rFonts w:hint="eastAsia"/>
        </w:rPr>
        <w:t xml:space="preserve"> Variance Decomposition of GRR</w:t>
      </w:r>
    </w:p>
    <w:p w:rsidR="00785893" w:rsidRDefault="00785893" w:rsidP="00785893">
      <w:pPr>
        <w:pStyle w:val="a0"/>
        <w:numPr>
          <w:ilvl w:val="0"/>
          <w:numId w:val="0"/>
        </w:numPr>
        <w:pBdr>
          <w:bottom w:val="none" w:sz="0" w:space="0" w:color="auto"/>
        </w:pBdr>
        <w:ind w:left="512" w:right="240" w:hanging="512"/>
        <w:rPr>
          <w:noProof/>
        </w:rPr>
      </w:pPr>
    </w:p>
    <w:p w:rsidR="006667DE" w:rsidRPr="006E58B4" w:rsidRDefault="006667DE" w:rsidP="008D3BF2">
      <w:pPr>
        <w:pStyle w:val="af0"/>
        <w:numPr>
          <w:ilvl w:val="1"/>
          <w:numId w:val="6"/>
        </w:numPr>
        <w:rPr>
          <w:noProof/>
        </w:rPr>
      </w:pPr>
      <w:bookmarkStart w:id="15" w:name="_Toc328132445"/>
      <w:r w:rsidRPr="006E58B4">
        <w:rPr>
          <w:rFonts w:hint="eastAsia"/>
          <w:noProof/>
        </w:rPr>
        <w:t>Discussion the Results</w:t>
      </w:r>
      <w:bookmarkEnd w:id="15"/>
    </w:p>
    <w:p w:rsidR="00DF572F" w:rsidRPr="00B937C9" w:rsidRDefault="00DF572F" w:rsidP="00B937C9">
      <w:pPr>
        <w:pStyle w:val="ab"/>
        <w:numPr>
          <w:ilvl w:val="0"/>
          <w:numId w:val="40"/>
        </w:numPr>
        <w:ind w:leftChars="0"/>
        <w:rPr>
          <w:rFonts w:ascii="Times New Roman" w:hAnsi="Times New Roman"/>
        </w:rPr>
      </w:pPr>
      <w:r w:rsidRPr="00B937C9">
        <w:rPr>
          <w:rFonts w:ascii="Times New Roman" w:hAnsi="Times New Roman"/>
        </w:rPr>
        <w:t>Components of Variation</w:t>
      </w:r>
    </w:p>
    <w:p w:rsidR="00DF572F" w:rsidRDefault="004F7A3A" w:rsidP="00B937C9">
      <w:pPr>
        <w:jc w:val="both"/>
        <w:rPr>
          <w:rFonts w:ascii="Times New Roman" w:eastAsia="新細明體" w:hAnsi="Times New Roman"/>
        </w:rPr>
      </w:pPr>
      <w:r w:rsidRPr="006E58B4">
        <w:rPr>
          <w:rFonts w:ascii="Times New Roman" w:eastAsia="新細明體" w:hAnsi="Times New Roman" w:hint="eastAsia"/>
        </w:rPr>
        <w:t>The</w:t>
      </w:r>
      <w:r w:rsidR="00DF572F" w:rsidRPr="006E58B4">
        <w:rPr>
          <w:rFonts w:ascii="Times New Roman" w:eastAsia="新細明體" w:hAnsi="Times New Roman"/>
        </w:rPr>
        <w:t xml:space="preserve"> </w:t>
      </w:r>
      <w:r w:rsidR="00DF572F" w:rsidRPr="006E58B4">
        <w:rPr>
          <w:rFonts w:ascii="Times New Roman" w:eastAsia="新細明體" w:hAnsi="Times New Roman" w:hint="eastAsia"/>
        </w:rPr>
        <w:t>main effect of measurement variable is Part-to-</w:t>
      </w:r>
      <w:proofErr w:type="gramStart"/>
      <w:r w:rsidR="00DF572F" w:rsidRPr="006E58B4">
        <w:rPr>
          <w:rFonts w:ascii="Times New Roman" w:eastAsia="新細明體" w:hAnsi="Times New Roman" w:hint="eastAsia"/>
        </w:rPr>
        <w:t>Part, that</w:t>
      </w:r>
      <w:proofErr w:type="gramEnd"/>
      <w:r w:rsidR="00DF572F" w:rsidRPr="006E58B4">
        <w:rPr>
          <w:rFonts w:ascii="Times New Roman" w:eastAsia="新細明體" w:hAnsi="Times New Roman" w:hint="eastAsia"/>
        </w:rPr>
        <w:t xml:space="preserve"> is means the main effect of measurement variable is </w:t>
      </w:r>
      <w:r w:rsidR="00DF572F" w:rsidRPr="006E58B4">
        <w:rPr>
          <w:rFonts w:ascii="Times New Roman" w:eastAsia="新細明體" w:hAnsi="Times New Roman" w:cs="Times New Roman" w:hint="eastAsia"/>
        </w:rPr>
        <w:t>Golf Ball</w:t>
      </w:r>
      <w:r w:rsidRPr="006E58B4">
        <w:rPr>
          <w:rFonts w:ascii="Times New Roman" w:eastAsia="新細明體" w:hAnsi="Times New Roman" w:cs="Times New Roman" w:hint="eastAsia"/>
        </w:rPr>
        <w:t>s itself</w:t>
      </w:r>
      <w:r w:rsidR="00DF572F" w:rsidRPr="006E58B4">
        <w:rPr>
          <w:rFonts w:ascii="Times New Roman" w:eastAsia="新細明體" w:hAnsi="Times New Roman" w:hint="eastAsia"/>
        </w:rPr>
        <w:t>.</w:t>
      </w:r>
      <w:r w:rsidR="00DF572F" w:rsidRPr="006E58B4">
        <w:rPr>
          <w:rFonts w:ascii="Times New Roman" w:eastAsia="新細明體" w:hAnsi="Times New Roman"/>
        </w:rPr>
        <w:t xml:space="preserve"> </w:t>
      </w:r>
    </w:p>
    <w:p w:rsidR="00B937C9" w:rsidRPr="006E58B4" w:rsidRDefault="00B937C9" w:rsidP="00B937C9">
      <w:pPr>
        <w:rPr>
          <w:rFonts w:ascii="Times New Roman" w:eastAsia="新細明體" w:hAnsi="Times New Roman"/>
        </w:rPr>
      </w:pPr>
    </w:p>
    <w:p w:rsidR="00DF572F" w:rsidRPr="00B937C9" w:rsidRDefault="00DF572F" w:rsidP="00B937C9">
      <w:pPr>
        <w:pStyle w:val="ab"/>
        <w:numPr>
          <w:ilvl w:val="0"/>
          <w:numId w:val="40"/>
        </w:numPr>
        <w:ind w:leftChars="0"/>
        <w:rPr>
          <w:rFonts w:ascii="Times New Roman" w:hAnsi="Times New Roman"/>
        </w:rPr>
      </w:pPr>
      <w:r w:rsidRPr="00B937C9">
        <w:rPr>
          <w:rFonts w:ascii="Times New Roman" w:hAnsi="Times New Roman"/>
        </w:rPr>
        <w:t xml:space="preserve">R chart by </w:t>
      </w:r>
      <w:r w:rsidR="004F7A3A" w:rsidRPr="00B937C9">
        <w:rPr>
          <w:rFonts w:ascii="Times New Roman" w:hAnsi="Times New Roman" w:hint="eastAsia"/>
        </w:rPr>
        <w:t>Operators</w:t>
      </w:r>
    </w:p>
    <w:p w:rsidR="00DF572F" w:rsidRDefault="00DF572F" w:rsidP="00B937C9">
      <w:pPr>
        <w:jc w:val="both"/>
        <w:rPr>
          <w:rFonts w:ascii="Times New Roman" w:hAnsi="Times New Roman"/>
        </w:rPr>
      </w:pPr>
      <w:r w:rsidRPr="00B937C9">
        <w:rPr>
          <w:rFonts w:ascii="Times New Roman" w:hAnsi="Times New Roman"/>
        </w:rPr>
        <w:t>Although,</w:t>
      </w:r>
      <w:r w:rsidRPr="00B937C9">
        <w:rPr>
          <w:rFonts w:ascii="Times New Roman" w:hAnsi="Times New Roman" w:hint="eastAsia"/>
        </w:rPr>
        <w:t xml:space="preserve"> the measurement variable</w:t>
      </w:r>
      <w:r w:rsidR="004F7A3A" w:rsidRPr="00B937C9">
        <w:rPr>
          <w:rFonts w:ascii="Times New Roman" w:hAnsi="Times New Roman" w:hint="eastAsia"/>
        </w:rPr>
        <w:t>s</w:t>
      </w:r>
      <w:r w:rsidRPr="00B937C9">
        <w:rPr>
          <w:rFonts w:ascii="Times New Roman" w:hAnsi="Times New Roman" w:hint="eastAsia"/>
        </w:rPr>
        <w:t xml:space="preserve"> of all operator</w:t>
      </w:r>
      <w:r w:rsidR="004F7A3A" w:rsidRPr="00B937C9">
        <w:rPr>
          <w:rFonts w:ascii="Times New Roman" w:hAnsi="Times New Roman" w:hint="eastAsia"/>
        </w:rPr>
        <w:t>s</w:t>
      </w:r>
      <w:r w:rsidRPr="00B937C9">
        <w:rPr>
          <w:rFonts w:ascii="Times New Roman" w:hAnsi="Times New Roman" w:hint="eastAsia"/>
        </w:rPr>
        <w:t xml:space="preserve"> are in control, the variance of operator 3</w:t>
      </w:r>
      <w:r w:rsidRPr="00B937C9">
        <w:rPr>
          <w:rFonts w:ascii="Times New Roman" w:hAnsi="Times New Roman"/>
        </w:rPr>
        <w:t xml:space="preserve"> is large</w:t>
      </w:r>
      <w:r w:rsidRPr="00B937C9">
        <w:rPr>
          <w:rFonts w:ascii="Times New Roman" w:hAnsi="Times New Roman" w:hint="eastAsia"/>
        </w:rPr>
        <w:t>r</w:t>
      </w:r>
      <w:r w:rsidRPr="00B937C9">
        <w:rPr>
          <w:rFonts w:ascii="Times New Roman" w:hAnsi="Times New Roman"/>
        </w:rPr>
        <w:t xml:space="preserve"> than </w:t>
      </w:r>
      <w:r w:rsidRPr="00B937C9">
        <w:rPr>
          <w:rFonts w:ascii="Times New Roman" w:hAnsi="Times New Roman" w:hint="eastAsia"/>
        </w:rPr>
        <w:t>others.</w:t>
      </w:r>
    </w:p>
    <w:p w:rsidR="00B937C9" w:rsidRPr="00B937C9" w:rsidRDefault="00B937C9" w:rsidP="00B937C9">
      <w:pPr>
        <w:rPr>
          <w:rFonts w:ascii="Times New Roman" w:hAnsi="Times New Roman"/>
        </w:rPr>
      </w:pPr>
    </w:p>
    <w:p w:rsidR="00DF572F" w:rsidRPr="00B937C9" w:rsidRDefault="00DF572F" w:rsidP="00B937C9">
      <w:pPr>
        <w:pStyle w:val="ab"/>
        <w:numPr>
          <w:ilvl w:val="0"/>
          <w:numId w:val="40"/>
        </w:numPr>
        <w:ind w:leftChars="0"/>
        <w:rPr>
          <w:rFonts w:ascii="Times New Roman" w:hAnsi="Times New Roman"/>
        </w:rPr>
      </w:pPr>
      <w:r w:rsidRPr="00B937C9">
        <w:rPr>
          <w:rFonts w:ascii="Times New Roman" w:hAnsi="Times New Roman"/>
        </w:rPr>
        <w:t xml:space="preserve">X bar chart by </w:t>
      </w:r>
      <w:r w:rsidR="004F7A3A" w:rsidRPr="00B937C9">
        <w:rPr>
          <w:rFonts w:ascii="Times New Roman" w:hAnsi="Times New Roman" w:hint="eastAsia"/>
        </w:rPr>
        <w:t>Operators</w:t>
      </w:r>
    </w:p>
    <w:p w:rsidR="00DF572F" w:rsidRPr="00B937C9" w:rsidRDefault="00DF572F" w:rsidP="00B937C9">
      <w:pPr>
        <w:jc w:val="both"/>
        <w:rPr>
          <w:rFonts w:ascii="Times New Roman" w:hAnsi="Times New Roman"/>
        </w:rPr>
      </w:pPr>
      <w:r w:rsidRPr="00B937C9">
        <w:rPr>
          <w:rFonts w:ascii="Times New Roman" w:hAnsi="Times New Roman" w:hint="eastAsia"/>
        </w:rPr>
        <w:t>Three operators</w:t>
      </w:r>
      <w:r w:rsidR="004F7A3A" w:rsidRPr="00B937C9">
        <w:rPr>
          <w:rFonts w:ascii="Times New Roman" w:hAnsi="Times New Roman"/>
        </w:rPr>
        <w:t>’</w:t>
      </w:r>
      <w:r w:rsidRPr="00B937C9">
        <w:rPr>
          <w:rFonts w:ascii="Times New Roman" w:hAnsi="Times New Roman" w:hint="eastAsia"/>
        </w:rPr>
        <w:t xml:space="preserve"> measurement values are out of control of</w:t>
      </w:r>
      <m:oMath>
        <m:r>
          <m:rPr>
            <m:sty m:val="p"/>
          </m:rPr>
          <w:rPr>
            <w:rFonts w:ascii="Cambria Math" w:hAnsi="Cambria Math" w:hint="eastAsia"/>
          </w:rPr>
          <m:t xml:space="preserve"> </m:t>
        </m:r>
        <m:r>
          <m:rPr>
            <m:sty m:val="p"/>
          </m:rPr>
          <w:rPr>
            <w:rFonts w:ascii="Cambria Math" w:hAnsi="Cambria Math"/>
          </w:rPr>
          <m:t xml:space="preserve"> </m:t>
        </m:r>
        <m:acc>
          <m:accPr>
            <m:chr m:val="̅"/>
            <m:ctrlPr>
              <w:rPr>
                <w:rFonts w:ascii="Cambria Math" w:hAnsi="Cambria Math"/>
              </w:rPr>
            </m:ctrlPr>
          </m:accPr>
          <m:e>
            <m:r>
              <m:rPr>
                <m:sty m:val="p"/>
              </m:rPr>
              <w:rPr>
                <w:rFonts w:ascii="Cambria Math" w:hAnsi="Cambria Math" w:hint="eastAsia"/>
              </w:rPr>
              <m:t>X</m:t>
            </m:r>
          </m:e>
        </m:acc>
        <m:r>
          <m:rPr>
            <m:sty m:val="p"/>
          </m:rPr>
          <w:rPr>
            <w:rFonts w:ascii="Cambria Math" w:hAnsi="Cambria Math"/>
          </w:rPr>
          <m:t xml:space="preserve"> </m:t>
        </m:r>
      </m:oMath>
      <w:r w:rsidRPr="00B937C9">
        <w:rPr>
          <w:rFonts w:ascii="Times New Roman" w:hAnsi="Times New Roman" w:hint="eastAsia"/>
        </w:rPr>
        <w:t xml:space="preserve">chart but in control of R chart, that is the interval of measurement value has no </w:t>
      </w:r>
      <w:r w:rsidR="008C1753" w:rsidRPr="00B937C9">
        <w:rPr>
          <w:rFonts w:ascii="Times New Roman" w:hAnsi="Times New Roman" w:hint="eastAsia"/>
        </w:rPr>
        <w:t>difference</w:t>
      </w:r>
      <w:r w:rsidRPr="00B937C9">
        <w:rPr>
          <w:rFonts w:ascii="Times New Roman" w:hAnsi="Times New Roman" w:hint="eastAsia"/>
        </w:rPr>
        <w:t xml:space="preserve">. </w:t>
      </w:r>
      <w:r w:rsidRPr="00B937C9">
        <w:rPr>
          <w:rFonts w:ascii="Times New Roman" w:hAnsi="Times New Roman"/>
        </w:rPr>
        <w:t>T</w:t>
      </w:r>
      <w:r w:rsidRPr="00B937C9">
        <w:rPr>
          <w:rFonts w:ascii="Times New Roman" w:hAnsi="Times New Roman" w:hint="eastAsia"/>
        </w:rPr>
        <w:t>h</w:t>
      </w:r>
      <w:r w:rsidR="008C1753" w:rsidRPr="00B937C9">
        <w:rPr>
          <w:rFonts w:ascii="Times New Roman" w:hAnsi="Times New Roman" w:hint="eastAsia"/>
        </w:rPr>
        <w:t>e</w:t>
      </w:r>
      <w:r w:rsidRPr="00B937C9">
        <w:rPr>
          <w:rFonts w:ascii="Times New Roman" w:hAnsi="Times New Roman" w:hint="eastAsia"/>
        </w:rPr>
        <w:t xml:space="preserve"> great variation</w:t>
      </w:r>
      <w:r w:rsidR="008C1753" w:rsidRPr="00B937C9">
        <w:rPr>
          <w:rFonts w:ascii="Times New Roman" w:hAnsi="Times New Roman" w:hint="eastAsia"/>
        </w:rPr>
        <w:t>s</w:t>
      </w:r>
      <w:r w:rsidRPr="00B937C9">
        <w:rPr>
          <w:rFonts w:ascii="Times New Roman" w:hAnsi="Times New Roman" w:hint="eastAsia"/>
        </w:rPr>
        <w:t xml:space="preserve"> between</w:t>
      </w:r>
      <w:r w:rsidRPr="00B937C9">
        <w:rPr>
          <w:rFonts w:ascii="Times New Roman" w:hAnsi="Times New Roman" w:cs="Times New Roman" w:hint="eastAsia"/>
        </w:rPr>
        <w:t xml:space="preserve"> Golf Ball</w:t>
      </w:r>
      <w:r w:rsidR="008C1753" w:rsidRPr="00B937C9">
        <w:rPr>
          <w:rFonts w:ascii="Times New Roman" w:hAnsi="Times New Roman" w:cs="Times New Roman" w:hint="eastAsia"/>
        </w:rPr>
        <w:t>s</w:t>
      </w:r>
      <w:r w:rsidRPr="00B937C9">
        <w:rPr>
          <w:rFonts w:ascii="Times New Roman" w:hAnsi="Times New Roman" w:hint="eastAsia"/>
        </w:rPr>
        <w:t xml:space="preserve"> lead to this result.</w:t>
      </w:r>
    </w:p>
    <w:p w:rsidR="00DF572F" w:rsidRPr="00B937C9" w:rsidRDefault="004F7A3A" w:rsidP="00B937C9">
      <w:pPr>
        <w:pStyle w:val="ab"/>
        <w:numPr>
          <w:ilvl w:val="0"/>
          <w:numId w:val="40"/>
        </w:numPr>
        <w:ind w:leftChars="0"/>
        <w:rPr>
          <w:rFonts w:ascii="Times New Roman" w:hAnsi="Times New Roman"/>
        </w:rPr>
      </w:pPr>
      <w:r w:rsidRPr="00B937C9">
        <w:rPr>
          <w:rFonts w:ascii="Times New Roman" w:hAnsi="Times New Roman"/>
        </w:rPr>
        <w:t xml:space="preserve">Weight by </w:t>
      </w:r>
      <w:r w:rsidRPr="00B937C9">
        <w:rPr>
          <w:rFonts w:ascii="Times New Roman" w:hAnsi="Times New Roman" w:hint="eastAsia"/>
        </w:rPr>
        <w:t>S</w:t>
      </w:r>
      <w:r w:rsidR="00DF572F" w:rsidRPr="00B937C9">
        <w:rPr>
          <w:rFonts w:ascii="Times New Roman" w:hAnsi="Times New Roman"/>
        </w:rPr>
        <w:t>ample</w:t>
      </w:r>
      <w:r w:rsidRPr="00B937C9">
        <w:rPr>
          <w:rFonts w:ascii="Times New Roman" w:hAnsi="Times New Roman" w:hint="eastAsia"/>
        </w:rPr>
        <w:t>s</w:t>
      </w:r>
    </w:p>
    <w:p w:rsidR="00DF572F" w:rsidRPr="00B937C9" w:rsidRDefault="00DF572F" w:rsidP="00B937C9">
      <w:pPr>
        <w:rPr>
          <w:rFonts w:ascii="Times New Roman" w:hAnsi="Times New Roman"/>
        </w:rPr>
      </w:pPr>
      <w:r w:rsidRPr="00B937C9">
        <w:rPr>
          <w:rFonts w:ascii="Times New Roman" w:hAnsi="Times New Roman" w:hint="eastAsia"/>
        </w:rPr>
        <w:t xml:space="preserve">The weight is significant difference between different </w:t>
      </w:r>
      <w:r w:rsidRPr="00B937C9">
        <w:rPr>
          <w:rFonts w:ascii="Times New Roman" w:hAnsi="Times New Roman"/>
        </w:rPr>
        <w:t>samples</w:t>
      </w:r>
      <w:r w:rsidRPr="00B937C9">
        <w:rPr>
          <w:rFonts w:ascii="Times New Roman" w:hAnsi="Times New Roman" w:hint="eastAsia"/>
        </w:rPr>
        <w:t xml:space="preserve">. </w:t>
      </w:r>
    </w:p>
    <w:p w:rsidR="00DF572F" w:rsidRPr="00B937C9" w:rsidRDefault="00DF572F" w:rsidP="00B937C9">
      <w:pPr>
        <w:pStyle w:val="ab"/>
        <w:numPr>
          <w:ilvl w:val="0"/>
          <w:numId w:val="40"/>
        </w:numPr>
        <w:ind w:leftChars="0"/>
        <w:rPr>
          <w:rFonts w:ascii="Times New Roman" w:hAnsi="Times New Roman"/>
        </w:rPr>
      </w:pPr>
      <w:r w:rsidRPr="00B937C9">
        <w:rPr>
          <w:rFonts w:ascii="Times New Roman" w:hAnsi="Times New Roman"/>
        </w:rPr>
        <w:t xml:space="preserve">Weight by </w:t>
      </w:r>
      <w:r w:rsidR="004F7A3A" w:rsidRPr="00B937C9">
        <w:rPr>
          <w:rFonts w:ascii="Times New Roman" w:hAnsi="Times New Roman" w:hint="eastAsia"/>
        </w:rPr>
        <w:t>Operators</w:t>
      </w:r>
    </w:p>
    <w:p w:rsidR="00DF572F" w:rsidRPr="00B937C9" w:rsidRDefault="00DF572F" w:rsidP="00B937C9">
      <w:pPr>
        <w:jc w:val="both"/>
        <w:rPr>
          <w:rFonts w:ascii="Times New Roman" w:hAnsi="Times New Roman"/>
        </w:rPr>
      </w:pPr>
      <w:r w:rsidRPr="00B937C9">
        <w:rPr>
          <w:rFonts w:ascii="Times New Roman" w:hAnsi="Times New Roman" w:hint="eastAsia"/>
        </w:rPr>
        <w:t>The measurement values for three operators are almost equal, and the interval of measurement value has no difference obvious, that</w:t>
      </w:r>
      <w:r w:rsidRPr="00B937C9">
        <w:rPr>
          <w:rFonts w:ascii="Times New Roman" w:hAnsi="Times New Roman"/>
        </w:rPr>
        <w:t xml:space="preserve"> is no difference between three operators. </w:t>
      </w:r>
    </w:p>
    <w:p w:rsidR="00DF572F" w:rsidRPr="00B937C9" w:rsidRDefault="004F7A3A" w:rsidP="00B937C9">
      <w:pPr>
        <w:pStyle w:val="ab"/>
        <w:numPr>
          <w:ilvl w:val="0"/>
          <w:numId w:val="40"/>
        </w:numPr>
        <w:ind w:leftChars="0"/>
        <w:rPr>
          <w:rFonts w:ascii="Times New Roman" w:hAnsi="Times New Roman"/>
        </w:rPr>
      </w:pPr>
      <w:r w:rsidRPr="00B937C9">
        <w:rPr>
          <w:rFonts w:ascii="Times New Roman" w:hAnsi="Times New Roman" w:hint="eastAsia"/>
        </w:rPr>
        <w:t>Operators</w:t>
      </w:r>
      <w:r w:rsidR="00DF572F" w:rsidRPr="00B937C9">
        <w:rPr>
          <w:rFonts w:ascii="Times New Roman" w:hAnsi="Times New Roman"/>
        </w:rPr>
        <w:t>*Sample</w:t>
      </w:r>
      <w:r w:rsidRPr="00B937C9">
        <w:rPr>
          <w:rFonts w:ascii="Times New Roman" w:hAnsi="Times New Roman" w:hint="eastAsia"/>
        </w:rPr>
        <w:t>s</w:t>
      </w:r>
      <w:r w:rsidR="00DF572F" w:rsidRPr="00B937C9">
        <w:rPr>
          <w:rFonts w:ascii="Times New Roman" w:hAnsi="Times New Roman"/>
        </w:rPr>
        <w:t xml:space="preserve"> Interaction</w:t>
      </w:r>
    </w:p>
    <w:p w:rsidR="00DF572F" w:rsidRPr="00B937C9" w:rsidRDefault="008C1753" w:rsidP="00B937C9">
      <w:pPr>
        <w:jc w:val="both"/>
        <w:rPr>
          <w:rFonts w:ascii="Times New Roman" w:hAnsi="Times New Roman"/>
        </w:rPr>
      </w:pPr>
      <w:r w:rsidRPr="00B937C9">
        <w:rPr>
          <w:rFonts w:ascii="Times New Roman" w:hAnsi="Times New Roman" w:hint="eastAsia"/>
        </w:rPr>
        <w:t>T</w:t>
      </w:r>
      <w:r w:rsidR="00DF572F" w:rsidRPr="00B937C9">
        <w:rPr>
          <w:rFonts w:ascii="Times New Roman" w:hAnsi="Times New Roman" w:hint="eastAsia"/>
        </w:rPr>
        <w:t xml:space="preserve">he means of each sample measured by different operators are almost equal. </w:t>
      </w:r>
      <w:r w:rsidR="00DF572F" w:rsidRPr="00B937C9">
        <w:rPr>
          <w:rFonts w:ascii="Times New Roman" w:hAnsi="Times New Roman"/>
        </w:rPr>
        <w:t>T</w:t>
      </w:r>
      <w:r w:rsidR="00DF572F" w:rsidRPr="00B937C9">
        <w:rPr>
          <w:rFonts w:ascii="Times New Roman" w:hAnsi="Times New Roman" w:hint="eastAsia"/>
        </w:rPr>
        <w:t>herefore, it is no interaction between operators and samples.</w:t>
      </w:r>
    </w:p>
    <w:p w:rsidR="00B937C9" w:rsidRDefault="00B937C9" w:rsidP="00B937C9">
      <w:pPr>
        <w:pStyle w:val="ab"/>
        <w:numPr>
          <w:ilvl w:val="0"/>
          <w:numId w:val="40"/>
        </w:numPr>
        <w:ind w:leftChars="0"/>
        <w:jc w:val="both"/>
        <w:rPr>
          <w:rFonts w:ascii="Times New Roman" w:hAnsi="Times New Roman"/>
        </w:rPr>
      </w:pPr>
      <w:r>
        <w:rPr>
          <w:rFonts w:ascii="Times New Roman" w:hAnsi="Times New Roman" w:hint="eastAsia"/>
        </w:rPr>
        <w:t>NDC</w:t>
      </w:r>
    </w:p>
    <w:p w:rsidR="008C1753" w:rsidRPr="00B937C9" w:rsidRDefault="00B937C9" w:rsidP="00B937C9">
      <w:pPr>
        <w:jc w:val="both"/>
        <w:rPr>
          <w:rFonts w:ascii="Times New Roman" w:hAnsi="Times New Roman"/>
        </w:rPr>
      </w:pPr>
      <w:r w:rsidRPr="00B937C9">
        <w:rPr>
          <w:rFonts w:ascii="Times New Roman" w:hAnsi="Times New Roman" w:hint="eastAsia"/>
        </w:rPr>
        <w:t>T</w:t>
      </w:r>
      <w:r w:rsidR="008C1753" w:rsidRPr="00B937C9">
        <w:rPr>
          <w:rFonts w:ascii="Times New Roman" w:hAnsi="Times New Roman" w:hint="eastAsia"/>
        </w:rPr>
        <w:t>he numbers of distinct categories</w:t>
      </w:r>
      <w:r w:rsidR="00F12147" w:rsidRPr="00B937C9">
        <w:rPr>
          <w:rFonts w:ascii="Times New Roman" w:hAnsi="Times New Roman" w:hint="eastAsia"/>
        </w:rPr>
        <w:t xml:space="preserve"> of ANOVA and Classical GR&amp;R methods</w:t>
      </w:r>
      <w:r w:rsidR="008C1753" w:rsidRPr="00B937C9">
        <w:rPr>
          <w:rFonts w:ascii="Times New Roman" w:hAnsi="Times New Roman" w:hint="eastAsia"/>
        </w:rPr>
        <w:t xml:space="preserve"> are greater than 5 so the experiment was good.</w:t>
      </w:r>
    </w:p>
    <w:p w:rsidR="00785893" w:rsidRDefault="00785893">
      <w:pPr>
        <w:widowControl/>
        <w:adjustRightInd/>
        <w:rPr>
          <w:rFonts w:ascii="Times New Roman" w:eastAsia="新細明體" w:hAnsi="Times New Roman" w:cstheme="majorBidi"/>
          <w:b/>
          <w:iCs/>
          <w:noProof/>
          <w:szCs w:val="24"/>
        </w:rPr>
      </w:pPr>
      <w:r>
        <w:rPr>
          <w:noProof/>
        </w:rPr>
        <w:br w:type="page"/>
      </w:r>
    </w:p>
    <w:p w:rsidR="006667DE" w:rsidRPr="006E58B4" w:rsidRDefault="006667DE" w:rsidP="008D3BF2">
      <w:pPr>
        <w:pStyle w:val="af0"/>
        <w:numPr>
          <w:ilvl w:val="1"/>
          <w:numId w:val="6"/>
        </w:numPr>
        <w:rPr>
          <w:noProof/>
        </w:rPr>
      </w:pPr>
      <w:bookmarkStart w:id="16" w:name="_Toc328132446"/>
      <w:r w:rsidRPr="006E58B4">
        <w:rPr>
          <w:rFonts w:hint="eastAsia"/>
          <w:noProof/>
        </w:rPr>
        <w:lastRenderedPageBreak/>
        <w:t>The Capability of Process</w:t>
      </w:r>
      <w:bookmarkEnd w:id="16"/>
    </w:p>
    <w:p w:rsidR="00785893" w:rsidRPr="006E58B4" w:rsidRDefault="00F94C1A" w:rsidP="00785893">
      <w:pPr>
        <w:widowControl/>
        <w:kinsoku w:val="0"/>
        <w:overflowPunct w:val="0"/>
        <w:jc w:val="center"/>
        <w:textAlignment w:val="baseline"/>
        <w:rPr>
          <w:rFonts w:ascii="Times New Roman" w:eastAsia="新細明體" w:hAnsi="Times New Roman" w:cs="新細明體"/>
          <w:kern w:val="0"/>
          <w:szCs w:val="24"/>
          <w:lang w:val="fr-FR"/>
        </w:rPr>
      </w:pPr>
      <m:oMathPara>
        <m:oMath>
          <m:sSub>
            <m:sSubPr>
              <m:ctrlPr>
                <w:rPr>
                  <w:rFonts w:ascii="Cambria Math" w:eastAsia="新細明體" w:hAnsi="Cambria Math" w:cs="Times New Roman"/>
                  <w:color w:val="000000"/>
                  <w:kern w:val="0"/>
                  <w:szCs w:val="24"/>
                  <w:lang w:val="fr-FR"/>
                </w:rPr>
              </m:ctrlPr>
            </m:sSubPr>
            <m:e>
              <m:r>
                <w:rPr>
                  <w:rFonts w:ascii="Cambria Math" w:eastAsia="新細明體" w:hAnsi="Cambria Math" w:cs="Times New Roman"/>
                  <w:color w:val="000000"/>
                  <w:kern w:val="0"/>
                  <w:szCs w:val="24"/>
                  <w:lang w:val="fr-FR"/>
                </w:rPr>
                <m:t>C</m:t>
              </m:r>
            </m:e>
            <m:sub>
              <m:r>
                <w:rPr>
                  <w:rFonts w:ascii="Cambria Math" w:eastAsia="新細明體" w:hAnsi="Cambria Math" w:cs="Times New Roman"/>
                  <w:color w:val="000000"/>
                  <w:kern w:val="0"/>
                  <w:szCs w:val="24"/>
                  <w:lang w:val="fr-FR"/>
                </w:rPr>
                <m:t>Pu</m:t>
              </m:r>
            </m:sub>
          </m:sSub>
          <m:r>
            <m:rPr>
              <m:sty m:val="p"/>
            </m:rPr>
            <w:rPr>
              <w:rFonts w:ascii="Cambria Math" w:eastAsia="新細明體" w:hAnsi="Cambria Math" w:cs="Times New Roman"/>
              <w:color w:val="000000"/>
              <w:kern w:val="0"/>
              <w:szCs w:val="24"/>
              <w:lang w:val="fr-FR"/>
            </w:rPr>
            <m:t xml:space="preserve">= </m:t>
          </m:r>
          <m:f>
            <m:fPr>
              <m:ctrlPr>
                <w:rPr>
                  <w:rFonts w:ascii="Cambria Math" w:eastAsia="新細明體" w:hAnsi="Cambria Math" w:cs="新細明體"/>
                  <w:i/>
                  <w:iCs/>
                  <w:color w:val="000000"/>
                  <w:kern w:val="0"/>
                  <w:szCs w:val="24"/>
                </w:rPr>
              </m:ctrlPr>
            </m:fPr>
            <m:num>
              <m:r>
                <w:rPr>
                  <w:rFonts w:ascii="Cambria Math" w:eastAsia="新細明體" w:hAnsi="Cambria Math" w:cs="Times New Roman"/>
                  <w:color w:val="000000"/>
                  <w:kern w:val="0"/>
                  <w:szCs w:val="24"/>
                </w:rPr>
                <m:t>USL</m:t>
              </m:r>
              <m:r>
                <w:rPr>
                  <w:rFonts w:ascii="Cambria Math" w:eastAsia="新細明體" w:hAnsi="Cambria Math" w:cs="Times New Roman"/>
                  <w:color w:val="000000"/>
                  <w:kern w:val="0"/>
                  <w:szCs w:val="24"/>
                  <w:lang w:val="fr-FR"/>
                </w:rPr>
                <m:t>-LSL</m:t>
              </m:r>
            </m:num>
            <m:den>
              <m:r>
                <w:rPr>
                  <w:rFonts w:ascii="Cambria Math" w:eastAsia="新細明體" w:hAnsi="Cambria Math" w:cs="Times New Roman"/>
                  <w:color w:val="000000"/>
                  <w:kern w:val="0"/>
                  <w:szCs w:val="24"/>
                  <w:lang w:val="fr-FR"/>
                </w:rPr>
                <m:t>6</m:t>
              </m:r>
              <m:r>
                <w:rPr>
                  <w:rFonts w:ascii="Cambria Math" w:eastAsia="新細明體" w:hAnsi="Cambria Math" w:cs="Times New Roman"/>
                  <w:color w:val="000000"/>
                  <w:kern w:val="0"/>
                  <w:szCs w:val="24"/>
                </w:rPr>
                <m:t>σ</m:t>
              </m:r>
            </m:den>
          </m:f>
        </m:oMath>
      </m:oMathPara>
    </w:p>
    <w:p w:rsidR="004F7A3A" w:rsidRPr="006E58B4" w:rsidRDefault="00F94C1A" w:rsidP="00785893">
      <w:pPr>
        <w:widowControl/>
        <w:kinsoku w:val="0"/>
        <w:overflowPunct w:val="0"/>
        <w:jc w:val="center"/>
        <w:textAlignment w:val="baseline"/>
        <w:rPr>
          <w:rFonts w:ascii="Times New Roman" w:eastAsia="新細明體" w:hAnsi="Times New Roman" w:cs="新細明體"/>
          <w:kern w:val="0"/>
          <w:szCs w:val="24"/>
          <w:lang w:val="fr-FR"/>
        </w:rPr>
      </w:pPr>
      <m:oMathPara>
        <m:oMath>
          <m:sSub>
            <m:sSubPr>
              <m:ctrlPr>
                <w:rPr>
                  <w:rFonts w:ascii="Cambria Math" w:eastAsia="新細明體" w:hAnsi="Cambria Math" w:cs="Times New Roman"/>
                  <w:color w:val="000000"/>
                  <w:kern w:val="0"/>
                  <w:szCs w:val="24"/>
                  <w:lang w:val="fr-FR"/>
                </w:rPr>
              </m:ctrlPr>
            </m:sSubPr>
            <m:e>
              <m:r>
                <w:rPr>
                  <w:rFonts w:ascii="Cambria Math" w:eastAsia="新細明體" w:hAnsi="Cambria Math" w:cs="Times New Roman"/>
                  <w:color w:val="000000"/>
                  <w:kern w:val="0"/>
                  <w:szCs w:val="24"/>
                  <w:lang w:val="fr-FR"/>
                </w:rPr>
                <m:t>C</m:t>
              </m:r>
            </m:e>
            <m:sub>
              <m:r>
                <w:rPr>
                  <w:rFonts w:ascii="Cambria Math" w:eastAsia="新細明體" w:hAnsi="Cambria Math" w:cs="Times New Roman"/>
                  <w:color w:val="000000"/>
                  <w:kern w:val="0"/>
                  <w:szCs w:val="24"/>
                  <w:lang w:val="fr-FR"/>
                </w:rPr>
                <m:t>Pu</m:t>
              </m:r>
            </m:sub>
          </m:sSub>
          <m:r>
            <m:rPr>
              <m:sty m:val="p"/>
            </m:rPr>
            <w:rPr>
              <w:rFonts w:ascii="Cambria Math" w:eastAsia="新細明體" w:hAnsi="Cambria Math" w:cs="Times New Roman"/>
              <w:color w:val="000000"/>
              <w:kern w:val="0"/>
              <w:szCs w:val="24"/>
              <w:lang w:val="fr-FR"/>
            </w:rPr>
            <m:t xml:space="preserve">= </m:t>
          </m:r>
          <m:f>
            <m:fPr>
              <m:ctrlPr>
                <w:rPr>
                  <w:rFonts w:ascii="Cambria Math" w:eastAsia="新細明體" w:hAnsi="Cambria Math" w:cs="新細明體"/>
                  <w:i/>
                  <w:iCs/>
                  <w:color w:val="000000"/>
                  <w:kern w:val="0"/>
                  <w:szCs w:val="24"/>
                </w:rPr>
              </m:ctrlPr>
            </m:fPr>
            <m:num>
              <m:r>
                <w:rPr>
                  <w:rFonts w:ascii="Cambria Math" w:eastAsia="新細明體" w:hAnsi="Cambria Math" w:cs="Times New Roman"/>
                  <w:color w:val="000000"/>
                  <w:kern w:val="0"/>
                  <w:szCs w:val="24"/>
                </w:rPr>
                <m:t>USL</m:t>
              </m:r>
              <m:r>
                <w:rPr>
                  <w:rFonts w:ascii="Cambria Math" w:eastAsia="新細明體" w:hAnsi="Cambria Math" w:cs="Times New Roman"/>
                  <w:color w:val="000000"/>
                  <w:kern w:val="0"/>
                  <w:szCs w:val="24"/>
                  <w:lang w:val="fr-FR"/>
                </w:rPr>
                <m:t>-</m:t>
              </m:r>
              <m:acc>
                <m:accPr>
                  <m:chr m:val="̿"/>
                  <m:ctrlPr>
                    <w:rPr>
                      <w:rFonts w:ascii="Cambria Math" w:eastAsia="新細明體" w:hAnsi="Cambria Math" w:cs="新細明體"/>
                      <w:i/>
                      <w:iCs/>
                      <w:color w:val="000000"/>
                      <w:kern w:val="0"/>
                      <w:szCs w:val="24"/>
                    </w:rPr>
                  </m:ctrlPr>
                </m:accPr>
                <m:e>
                  <m:r>
                    <w:rPr>
                      <w:rFonts w:ascii="Cambria Math" w:eastAsia="新細明體" w:hAnsi="Cambria Math" w:cs="Times New Roman"/>
                      <w:color w:val="000000"/>
                      <w:kern w:val="0"/>
                      <w:szCs w:val="24"/>
                    </w:rPr>
                    <m:t>X</m:t>
                  </m:r>
                </m:e>
              </m:acc>
            </m:num>
            <m:den>
              <m:r>
                <w:rPr>
                  <w:rFonts w:ascii="Cambria Math" w:eastAsia="新細明體" w:hAnsi="Cambria Math" w:cs="Times New Roman"/>
                  <w:color w:val="000000"/>
                  <w:kern w:val="0"/>
                  <w:szCs w:val="24"/>
                  <w:lang w:val="fr-FR"/>
                </w:rPr>
                <m:t>3</m:t>
              </m:r>
              <m:r>
                <w:rPr>
                  <w:rFonts w:ascii="Cambria Math" w:eastAsia="新細明體" w:hAnsi="Cambria Math" w:cs="Times New Roman"/>
                  <w:color w:val="000000"/>
                  <w:kern w:val="0"/>
                  <w:szCs w:val="24"/>
                </w:rPr>
                <m:t>σ</m:t>
              </m:r>
            </m:den>
          </m:f>
        </m:oMath>
      </m:oMathPara>
    </w:p>
    <w:p w:rsidR="00785893" w:rsidRPr="006E58B4" w:rsidRDefault="00F94C1A" w:rsidP="00785893">
      <w:pPr>
        <w:widowControl/>
        <w:kinsoku w:val="0"/>
        <w:overflowPunct w:val="0"/>
        <w:jc w:val="center"/>
        <w:textAlignment w:val="baseline"/>
        <w:rPr>
          <w:rFonts w:ascii="Times New Roman" w:eastAsia="新細明體" w:hAnsi="Times New Roman" w:cs="新細明體"/>
          <w:kern w:val="0"/>
          <w:szCs w:val="24"/>
          <w:lang w:val="fr-FR"/>
        </w:rPr>
      </w:pPr>
      <m:oMathPara>
        <m:oMath>
          <m:sSub>
            <m:sSubPr>
              <m:ctrlPr>
                <w:rPr>
                  <w:rFonts w:ascii="Cambria Math" w:eastAsia="新細明體" w:hAnsi="Cambria Math" w:cs="Times New Roman"/>
                  <w:color w:val="000000"/>
                  <w:kern w:val="0"/>
                  <w:szCs w:val="24"/>
                  <w:lang w:val="fr-FR"/>
                </w:rPr>
              </m:ctrlPr>
            </m:sSubPr>
            <m:e>
              <m:r>
                <w:rPr>
                  <w:rFonts w:ascii="Cambria Math" w:eastAsia="新細明體" w:hAnsi="Cambria Math" w:cs="Times New Roman"/>
                  <w:color w:val="000000"/>
                  <w:kern w:val="0"/>
                  <w:szCs w:val="24"/>
                  <w:lang w:val="fr-FR"/>
                </w:rPr>
                <m:t>C</m:t>
              </m:r>
            </m:e>
            <m:sub>
              <m:r>
                <w:rPr>
                  <w:rFonts w:ascii="Cambria Math" w:eastAsia="新細明體" w:hAnsi="Cambria Math" w:cs="Times New Roman"/>
                  <w:color w:val="000000"/>
                  <w:kern w:val="0"/>
                  <w:szCs w:val="24"/>
                  <w:lang w:val="fr-FR"/>
                </w:rPr>
                <m:t>Pl</m:t>
              </m:r>
            </m:sub>
          </m:sSub>
          <m:r>
            <m:rPr>
              <m:sty m:val="p"/>
            </m:rPr>
            <w:rPr>
              <w:rFonts w:ascii="Cambria Math" w:eastAsia="新細明體" w:hAnsi="Cambria Math" w:cs="Times New Roman"/>
              <w:color w:val="000000"/>
              <w:kern w:val="0"/>
              <w:szCs w:val="24"/>
              <w:lang w:val="fr-FR"/>
            </w:rPr>
            <m:t xml:space="preserve">= </m:t>
          </m:r>
          <m:f>
            <m:fPr>
              <m:ctrlPr>
                <w:rPr>
                  <w:rFonts w:ascii="Cambria Math" w:eastAsia="新細明體" w:hAnsi="Cambria Math" w:cs="新細明體"/>
                  <w:i/>
                  <w:iCs/>
                  <w:color w:val="000000"/>
                  <w:kern w:val="0"/>
                  <w:szCs w:val="24"/>
                </w:rPr>
              </m:ctrlPr>
            </m:fPr>
            <m:num>
              <m:acc>
                <m:accPr>
                  <m:chr m:val="̿"/>
                  <m:ctrlPr>
                    <w:rPr>
                      <w:rFonts w:ascii="Cambria Math" w:eastAsia="新細明體" w:hAnsi="Cambria Math" w:cs="新細明體"/>
                      <w:i/>
                      <w:iCs/>
                      <w:color w:val="000000"/>
                      <w:kern w:val="0"/>
                      <w:szCs w:val="24"/>
                    </w:rPr>
                  </m:ctrlPr>
                </m:accPr>
                <m:e>
                  <m:r>
                    <w:rPr>
                      <w:rFonts w:ascii="Cambria Math" w:eastAsia="新細明體" w:hAnsi="Cambria Math" w:cs="Times New Roman"/>
                      <w:color w:val="000000"/>
                      <w:kern w:val="0"/>
                      <w:szCs w:val="24"/>
                    </w:rPr>
                    <m:t>X</m:t>
                  </m:r>
                </m:e>
              </m:acc>
              <m:r>
                <w:rPr>
                  <w:rFonts w:ascii="Cambria Math" w:eastAsia="新細明體" w:hAnsi="Cambria Math" w:cs="新細明體"/>
                  <w:color w:val="000000"/>
                  <w:kern w:val="0"/>
                  <w:szCs w:val="24"/>
                </w:rPr>
                <m:t>-LSL</m:t>
              </m:r>
            </m:num>
            <m:den>
              <m:r>
                <w:rPr>
                  <w:rFonts w:ascii="Cambria Math" w:eastAsia="新細明體" w:hAnsi="Cambria Math" w:cs="Times New Roman"/>
                  <w:color w:val="000000"/>
                  <w:kern w:val="0"/>
                  <w:szCs w:val="24"/>
                  <w:lang w:val="fr-FR"/>
                </w:rPr>
                <m:t>3</m:t>
              </m:r>
              <m:r>
                <w:rPr>
                  <w:rFonts w:ascii="Cambria Math" w:eastAsia="新細明體" w:hAnsi="Cambria Math" w:cs="Times New Roman"/>
                  <w:color w:val="000000"/>
                  <w:kern w:val="0"/>
                  <w:szCs w:val="24"/>
                </w:rPr>
                <m:t>σ</m:t>
              </m:r>
            </m:den>
          </m:f>
        </m:oMath>
      </m:oMathPara>
    </w:p>
    <w:p w:rsidR="004F7A3A" w:rsidRPr="006E58B4" w:rsidRDefault="004F7A3A" w:rsidP="00785893">
      <w:pPr>
        <w:jc w:val="center"/>
        <w:rPr>
          <w:rFonts w:ascii="Times New Roman" w:eastAsia="新細明體" w:hAnsi="Times New Roman"/>
        </w:rPr>
      </w:pPr>
      <w:r w:rsidRPr="006E58B4">
        <w:rPr>
          <w:rFonts w:ascii="Times New Roman" w:eastAsia="新細明體" w:hAnsi="Times New Roman" w:hint="eastAsia"/>
        </w:rPr>
        <w:t>C</w:t>
      </w:r>
      <w:r w:rsidRPr="006E58B4">
        <w:rPr>
          <w:rFonts w:ascii="Times New Roman" w:eastAsia="新細明體" w:hAnsi="Times New Roman" w:hint="eastAsia"/>
          <w:vertAlign w:val="subscript"/>
        </w:rPr>
        <w:t xml:space="preserve">PK </w:t>
      </w:r>
      <w:r w:rsidRPr="006E58B4">
        <w:rPr>
          <w:rFonts w:ascii="Times New Roman" w:eastAsia="新細明體" w:hAnsi="Times New Roman" w:hint="eastAsia"/>
        </w:rPr>
        <w:t>=</w:t>
      </w:r>
      <m:oMath>
        <m:r>
          <m:rPr>
            <m:sty m:val="p"/>
          </m:rPr>
          <w:rPr>
            <w:rFonts w:ascii="Cambria Math" w:eastAsia="新細明體" w:hAnsi="Cambria Math"/>
          </w:rPr>
          <m:t>min</m:t>
        </m:r>
        <m:r>
          <w:rPr>
            <w:rFonts w:ascii="Cambria Math" w:eastAsia="新細明體" w:hAnsi="Cambria Math"/>
          </w:rPr>
          <m:t>⁡{</m:t>
        </m:r>
        <m:f>
          <m:fPr>
            <m:ctrlPr>
              <w:rPr>
                <w:rFonts w:ascii="Cambria Math" w:eastAsia="新細明體" w:hAnsi="Cambria Math"/>
                <w:i/>
                <w:iCs/>
              </w:rPr>
            </m:ctrlPr>
          </m:fPr>
          <m:num>
            <m:acc>
              <m:accPr>
                <m:chr m:val="̿"/>
                <m:ctrlPr>
                  <w:rPr>
                    <w:rFonts w:ascii="Cambria Math" w:eastAsia="新細明體" w:hAnsi="Cambria Math"/>
                    <w:i/>
                    <w:iCs/>
                  </w:rPr>
                </m:ctrlPr>
              </m:accPr>
              <m:e>
                <m:r>
                  <w:rPr>
                    <w:rFonts w:ascii="Cambria Math" w:eastAsia="新細明體" w:hAnsi="Cambria Math"/>
                  </w:rPr>
                  <m:t>X</m:t>
                </m:r>
              </m:e>
            </m:acc>
            <m:r>
              <w:rPr>
                <w:rFonts w:ascii="Cambria Math" w:eastAsia="新細明體" w:hAnsi="Cambria Math"/>
              </w:rPr>
              <m:t>-LSL</m:t>
            </m:r>
          </m:num>
          <m:den>
            <m:r>
              <w:rPr>
                <w:rFonts w:ascii="Cambria Math" w:eastAsia="新細明體" w:hAnsi="Cambria Math"/>
              </w:rPr>
              <m:t>3σ</m:t>
            </m:r>
          </m:den>
        </m:f>
        <m:r>
          <w:rPr>
            <w:rFonts w:ascii="Cambria Math" w:eastAsia="新細明體" w:hAnsi="Cambria Math"/>
          </w:rPr>
          <m:t>,</m:t>
        </m:r>
        <m:f>
          <m:fPr>
            <m:ctrlPr>
              <w:rPr>
                <w:rFonts w:ascii="Cambria Math" w:eastAsia="新細明體" w:hAnsi="Cambria Math"/>
                <w:i/>
                <w:iCs/>
              </w:rPr>
            </m:ctrlPr>
          </m:fPr>
          <m:num>
            <m:r>
              <w:rPr>
                <w:rFonts w:ascii="Cambria Math" w:eastAsia="新細明體" w:hAnsi="Cambria Math"/>
              </w:rPr>
              <m:t>USL-</m:t>
            </m:r>
            <m:acc>
              <m:accPr>
                <m:chr m:val="̿"/>
                <m:ctrlPr>
                  <w:rPr>
                    <w:rFonts w:ascii="Cambria Math" w:eastAsia="新細明體" w:hAnsi="Cambria Math"/>
                    <w:i/>
                    <w:iCs/>
                  </w:rPr>
                </m:ctrlPr>
              </m:accPr>
              <m:e>
                <m:r>
                  <w:rPr>
                    <w:rFonts w:ascii="Cambria Math" w:eastAsia="新細明體" w:hAnsi="Cambria Math"/>
                  </w:rPr>
                  <m:t>X</m:t>
                </m:r>
              </m:e>
            </m:acc>
          </m:num>
          <m:den>
            <m:r>
              <w:rPr>
                <w:rFonts w:ascii="Cambria Math" w:eastAsia="新細明體" w:hAnsi="Cambria Math"/>
              </w:rPr>
              <m:t>3σ</m:t>
            </m:r>
          </m:den>
        </m:f>
        <m:r>
          <w:rPr>
            <w:rFonts w:ascii="Cambria Math" w:eastAsia="新細明體" w:hAnsi="Cambria Math"/>
          </w:rPr>
          <m:t>}</m:t>
        </m:r>
      </m:oMath>
    </w:p>
    <w:p w:rsidR="004F7A3A" w:rsidRPr="006E58B4" w:rsidRDefault="00F94C1A" w:rsidP="004F7A3A">
      <w:pPr>
        <w:rPr>
          <w:rFonts w:ascii="Times New Roman" w:eastAsia="新細明體" w:hAnsi="Times New Roman"/>
        </w:rPr>
      </w:pPr>
      <m:oMath>
        <m:acc>
          <m:accPr>
            <m:chr m:val="̿"/>
            <m:ctrlPr>
              <w:rPr>
                <w:rFonts w:ascii="Cambria Math" w:eastAsia="新細明體" w:hAnsi="Cambria Math"/>
                <w:lang w:val="fr-FR"/>
              </w:rPr>
            </m:ctrlPr>
          </m:accPr>
          <m:e>
            <m:r>
              <w:rPr>
                <w:rFonts w:ascii="Cambria Math" w:eastAsia="新細明體" w:hAnsi="Cambria Math"/>
                <w:lang w:val="fr-FR"/>
              </w:rPr>
              <m:t>X</m:t>
            </m:r>
          </m:e>
        </m:acc>
      </m:oMath>
      <w:r w:rsidR="00785893">
        <w:rPr>
          <w:rFonts w:ascii="Times New Roman" w:eastAsia="新細明體" w:hAnsi="Times New Roman" w:hint="eastAsia"/>
        </w:rPr>
        <w:t xml:space="preserve"> = 45.7293, S= .0777, USL=45.9300, </w:t>
      </w:r>
      <w:proofErr w:type="spellStart"/>
      <w:r w:rsidR="00785893">
        <w:rPr>
          <w:rFonts w:ascii="Times New Roman" w:eastAsia="新細明體" w:hAnsi="Times New Roman" w:hint="eastAsia"/>
        </w:rPr>
        <w:t>Cp</w:t>
      </w:r>
      <w:proofErr w:type="spellEnd"/>
      <w:r w:rsidR="00785893">
        <w:rPr>
          <w:rFonts w:ascii="Times New Roman" w:eastAsia="新細明體" w:hAnsi="Times New Roman" w:hint="eastAsia"/>
        </w:rPr>
        <w:t xml:space="preserve">= .86, </w:t>
      </w:r>
      <w:proofErr w:type="spellStart"/>
      <w:proofErr w:type="gramStart"/>
      <w:r w:rsidR="004F7A3A" w:rsidRPr="006E58B4">
        <w:rPr>
          <w:rFonts w:ascii="Times New Roman" w:eastAsia="新細明體" w:hAnsi="Times New Roman" w:hint="eastAsia"/>
        </w:rPr>
        <w:t>Cpu</w:t>
      </w:r>
      <w:proofErr w:type="spellEnd"/>
      <w:proofErr w:type="gramEnd"/>
      <w:r w:rsidR="00785893">
        <w:rPr>
          <w:rFonts w:ascii="Times New Roman" w:eastAsia="新細明體" w:hAnsi="Times New Roman" w:hint="eastAsia"/>
        </w:rPr>
        <w:t xml:space="preserve"> = 0.86, </w:t>
      </w:r>
      <w:proofErr w:type="spellStart"/>
      <w:r w:rsidR="004F7A3A" w:rsidRPr="006E58B4">
        <w:rPr>
          <w:rFonts w:ascii="Times New Roman" w:eastAsia="新細明體" w:hAnsi="Times New Roman" w:hint="eastAsia"/>
        </w:rPr>
        <w:t>Cpk</w:t>
      </w:r>
      <w:proofErr w:type="spellEnd"/>
      <w:r w:rsidR="00785893">
        <w:rPr>
          <w:rFonts w:ascii="Times New Roman" w:eastAsia="新細明體" w:hAnsi="Times New Roman" w:hint="eastAsia"/>
        </w:rPr>
        <w:t xml:space="preserve"> = </w:t>
      </w:r>
      <w:r w:rsidR="004F7A3A" w:rsidRPr="006E58B4">
        <w:rPr>
          <w:rFonts w:ascii="Times New Roman" w:eastAsia="新細明體" w:hAnsi="Times New Roman" w:hint="eastAsia"/>
        </w:rPr>
        <w:t xml:space="preserve">.86 </w:t>
      </w:r>
    </w:p>
    <w:p w:rsidR="00DF572F" w:rsidRPr="006E58B4" w:rsidRDefault="008C1753" w:rsidP="003C7F2A">
      <w:pPr>
        <w:rPr>
          <w:rFonts w:ascii="Times New Roman" w:eastAsia="新細明體" w:hAnsi="Times New Roman"/>
        </w:rPr>
      </w:pPr>
      <w:r w:rsidRPr="006E58B4">
        <w:rPr>
          <w:rFonts w:ascii="Times New Roman" w:eastAsia="新細明體" w:hAnsi="Times New Roman" w:hint="eastAsia"/>
        </w:rPr>
        <w:t>So the capability of process is good.</w:t>
      </w:r>
    </w:p>
    <w:p w:rsidR="00785893" w:rsidRDefault="00785893">
      <w:pPr>
        <w:widowControl/>
        <w:adjustRightInd/>
        <w:rPr>
          <w:rFonts w:ascii="Times New Roman" w:eastAsia="新細明體" w:hAnsi="Times New Roman"/>
          <w:sz w:val="36"/>
          <w:szCs w:val="36"/>
        </w:rPr>
      </w:pPr>
      <w:r>
        <w:rPr>
          <w:rFonts w:ascii="Times New Roman" w:eastAsia="新細明體" w:hAnsi="Times New Roman"/>
        </w:rPr>
        <w:br w:type="page"/>
      </w:r>
    </w:p>
    <w:p w:rsidR="008C1753" w:rsidRPr="006E58B4" w:rsidRDefault="008C1753" w:rsidP="00B937C9">
      <w:pPr>
        <w:pStyle w:val="ad"/>
        <w:numPr>
          <w:ilvl w:val="0"/>
          <w:numId w:val="6"/>
        </w:numPr>
        <w:rPr>
          <w:rFonts w:ascii="Times New Roman" w:eastAsia="新細明體" w:hAnsi="Times New Roman"/>
        </w:rPr>
      </w:pPr>
      <w:bookmarkStart w:id="17" w:name="_Toc328132447"/>
      <w:r w:rsidRPr="006E58B4">
        <w:rPr>
          <w:rFonts w:ascii="Times New Roman" w:eastAsia="新細明體" w:hAnsi="Times New Roman" w:hint="eastAsia"/>
        </w:rPr>
        <w:lastRenderedPageBreak/>
        <w:t>Conclusion</w:t>
      </w:r>
      <w:bookmarkEnd w:id="17"/>
    </w:p>
    <w:p w:rsidR="00F12147" w:rsidRPr="006E58B4" w:rsidRDefault="004C70A2" w:rsidP="00B937C9">
      <w:pPr>
        <w:ind w:firstLineChars="100" w:firstLine="240"/>
        <w:jc w:val="both"/>
        <w:rPr>
          <w:rFonts w:ascii="Times New Roman" w:eastAsia="新細明體" w:hAnsi="Times New Roman"/>
        </w:rPr>
      </w:pPr>
      <w:r w:rsidRPr="006E58B4">
        <w:rPr>
          <w:rFonts w:ascii="Times New Roman" w:eastAsia="新細明體" w:hAnsi="Times New Roman"/>
        </w:rPr>
        <w:t xml:space="preserve">An adequate measurement system </w:t>
      </w:r>
      <w:r w:rsidRPr="006E58B4">
        <w:rPr>
          <w:rFonts w:ascii="Times New Roman" w:eastAsia="新細明體" w:hAnsi="Times New Roman" w:hint="eastAsia"/>
        </w:rPr>
        <w:t>is</w:t>
      </w:r>
      <w:r w:rsidRPr="006E58B4">
        <w:rPr>
          <w:rFonts w:ascii="Times New Roman" w:eastAsia="新細明體" w:hAnsi="Times New Roman"/>
        </w:rPr>
        <w:t xml:space="preserve"> very important in quality</w:t>
      </w:r>
      <w:r w:rsidRPr="006E58B4">
        <w:rPr>
          <w:rFonts w:ascii="Times New Roman" w:eastAsia="新細明體" w:hAnsi="Times New Roman" w:hint="eastAsia"/>
        </w:rPr>
        <w:t xml:space="preserve"> </w:t>
      </w:r>
      <w:r w:rsidRPr="006E58B4">
        <w:rPr>
          <w:rFonts w:ascii="Times New Roman" w:eastAsia="新細明體" w:hAnsi="Times New Roman"/>
        </w:rPr>
        <w:t xml:space="preserve">improvement in industry. </w:t>
      </w:r>
      <w:r w:rsidRPr="006E58B4">
        <w:rPr>
          <w:rFonts w:ascii="Times New Roman" w:eastAsia="新細明體" w:hAnsi="Times New Roman" w:hint="eastAsia"/>
        </w:rPr>
        <w:t xml:space="preserve">We move the learning in class to do the experiment to </w:t>
      </w:r>
      <w:r w:rsidRPr="006E58B4">
        <w:rPr>
          <w:rFonts w:ascii="Times New Roman" w:eastAsia="新細明體" w:hAnsi="Times New Roman"/>
        </w:rPr>
        <w:t>analyz</w:t>
      </w:r>
      <w:r w:rsidRPr="006E58B4">
        <w:rPr>
          <w:rFonts w:ascii="Times New Roman" w:eastAsia="新細明體" w:hAnsi="Times New Roman" w:hint="eastAsia"/>
        </w:rPr>
        <w:t>e</w:t>
      </w:r>
      <w:r w:rsidRPr="006E58B4">
        <w:rPr>
          <w:rFonts w:ascii="Times New Roman" w:eastAsia="新細明體" w:hAnsi="Times New Roman"/>
        </w:rPr>
        <w:t xml:space="preserve"> the gauge repeatability and</w:t>
      </w:r>
      <w:r w:rsidRPr="006E58B4">
        <w:rPr>
          <w:rFonts w:ascii="Times New Roman" w:eastAsia="新細明體" w:hAnsi="Times New Roman" w:hint="eastAsia"/>
        </w:rPr>
        <w:t xml:space="preserve"> </w:t>
      </w:r>
      <w:r w:rsidRPr="006E58B4">
        <w:rPr>
          <w:rFonts w:ascii="Times New Roman" w:eastAsia="新細明體" w:hAnsi="Times New Roman"/>
        </w:rPr>
        <w:t>reproducibility to determine whether the precision and accuracy of measurement</w:t>
      </w:r>
      <w:r w:rsidRPr="006E58B4">
        <w:rPr>
          <w:rFonts w:ascii="Times New Roman" w:eastAsia="新細明體" w:hAnsi="Times New Roman" w:hint="eastAsia"/>
        </w:rPr>
        <w:t xml:space="preserve"> </w:t>
      </w:r>
      <w:r w:rsidRPr="006E58B4">
        <w:rPr>
          <w:rFonts w:ascii="Times New Roman" w:eastAsia="新細明體" w:hAnsi="Times New Roman"/>
        </w:rPr>
        <w:t>systems are acceptable. A reasonable acceptance range of P/T</w:t>
      </w:r>
      <w:r w:rsidRPr="006E58B4">
        <w:rPr>
          <w:rFonts w:ascii="Times New Roman" w:eastAsia="新細明體" w:hAnsi="Times New Roman" w:hint="eastAsia"/>
        </w:rPr>
        <w:t xml:space="preserve"> </w:t>
      </w:r>
      <w:r w:rsidRPr="006E58B4">
        <w:rPr>
          <w:rFonts w:ascii="Times New Roman" w:eastAsia="新細明體" w:hAnsi="Times New Roman"/>
        </w:rPr>
        <w:t>ratio has also been derive</w:t>
      </w:r>
      <w:r w:rsidRPr="006E58B4">
        <w:rPr>
          <w:rFonts w:ascii="Times New Roman" w:eastAsia="新細明體" w:hAnsi="Times New Roman" w:hint="eastAsia"/>
        </w:rPr>
        <w:t>d but our study no lower limit so we can</w:t>
      </w:r>
      <w:r w:rsidRPr="006E58B4">
        <w:rPr>
          <w:rFonts w:ascii="Times New Roman" w:eastAsia="新細明體" w:hAnsi="Times New Roman"/>
        </w:rPr>
        <w:t>’</w:t>
      </w:r>
      <w:r w:rsidRPr="006E58B4">
        <w:rPr>
          <w:rFonts w:ascii="Times New Roman" w:eastAsia="新細明體" w:hAnsi="Times New Roman" w:hint="eastAsia"/>
        </w:rPr>
        <w:t xml:space="preserve">t use this method to estimate our results. But the number of distinct categories is another choice for estimate so our NDCs both are greater than 5, so our experiment showed very good. Although we estimated 30 samples but as we know 20 samples are </w:t>
      </w:r>
      <w:r w:rsidRPr="006E58B4">
        <w:rPr>
          <w:rFonts w:ascii="Times New Roman" w:eastAsia="新細明體" w:hAnsi="Times New Roman"/>
        </w:rPr>
        <w:t>enough so we selected 2</w:t>
      </w:r>
      <w:r w:rsidRPr="006E58B4">
        <w:rPr>
          <w:rFonts w:ascii="Times New Roman" w:eastAsia="新細明體" w:hAnsi="Times New Roman" w:hint="eastAsia"/>
        </w:rPr>
        <w:t>0 samples to run our Minitab software. T</w:t>
      </w:r>
      <w:r w:rsidRPr="006E58B4">
        <w:rPr>
          <w:rFonts w:ascii="Times New Roman" w:eastAsia="新細明體" w:hAnsi="Times New Roman"/>
        </w:rPr>
        <w:t xml:space="preserve">he accuracy of </w:t>
      </w:r>
      <w:r w:rsidRPr="006E58B4">
        <w:rPr>
          <w:rFonts w:ascii="Times New Roman" w:eastAsia="新細明體" w:hAnsi="Times New Roman" w:hint="eastAsia"/>
        </w:rPr>
        <w:t>two</w:t>
      </w:r>
      <w:r w:rsidRPr="006E58B4">
        <w:rPr>
          <w:rFonts w:ascii="Times New Roman" w:eastAsia="新細明體" w:hAnsi="Times New Roman"/>
        </w:rPr>
        <w:t xml:space="preserve"> methods for</w:t>
      </w:r>
      <w:r w:rsidRPr="006E58B4">
        <w:rPr>
          <w:rFonts w:ascii="Times New Roman" w:eastAsia="新細明體" w:hAnsi="Times New Roman" w:hint="eastAsia"/>
        </w:rPr>
        <w:t xml:space="preserve"> </w:t>
      </w:r>
      <w:r w:rsidRPr="006E58B4">
        <w:rPr>
          <w:rFonts w:ascii="Times New Roman" w:eastAsia="新細明體" w:hAnsi="Times New Roman"/>
        </w:rPr>
        <w:t xml:space="preserve">estimate the GR&amp;R are compared. </w:t>
      </w:r>
      <w:r w:rsidR="009B2680" w:rsidRPr="006E58B4">
        <w:rPr>
          <w:rFonts w:ascii="Times New Roman" w:eastAsia="新細明體" w:hAnsi="Times New Roman" w:hint="eastAsia"/>
        </w:rPr>
        <w:t>And</w:t>
      </w:r>
      <w:r w:rsidRPr="006E58B4">
        <w:rPr>
          <w:rFonts w:ascii="Times New Roman" w:eastAsia="新細明體" w:hAnsi="Times New Roman"/>
        </w:rPr>
        <w:t xml:space="preserve"> ANOVA method</w:t>
      </w:r>
      <w:r w:rsidR="009B2680" w:rsidRPr="006E58B4">
        <w:rPr>
          <w:rFonts w:ascii="Times New Roman" w:eastAsia="新細明體" w:hAnsi="Times New Roman" w:hint="eastAsia"/>
        </w:rPr>
        <w:t xml:space="preserve"> </w:t>
      </w:r>
      <w:r w:rsidRPr="006E58B4">
        <w:rPr>
          <w:rFonts w:ascii="Times New Roman" w:eastAsia="新細明體" w:hAnsi="Times New Roman"/>
        </w:rPr>
        <w:t>is the most accurate one since it includes the variation of interaction</w:t>
      </w:r>
      <w:r w:rsidR="009B2680" w:rsidRPr="006E58B4">
        <w:rPr>
          <w:rFonts w:ascii="Times New Roman" w:eastAsia="新細明體" w:hAnsi="Times New Roman" w:hint="eastAsia"/>
        </w:rPr>
        <w:t xml:space="preserve"> </w:t>
      </w:r>
      <w:r w:rsidRPr="006E58B4">
        <w:rPr>
          <w:rFonts w:ascii="Times New Roman" w:eastAsia="新細明體" w:hAnsi="Times New Roman"/>
        </w:rPr>
        <w:t>between product and ins</w:t>
      </w:r>
      <w:r w:rsidR="009B2680" w:rsidRPr="006E58B4">
        <w:rPr>
          <w:rFonts w:ascii="Times New Roman" w:eastAsia="新細明體" w:hAnsi="Times New Roman"/>
        </w:rPr>
        <w:t xml:space="preserve">pector and it can be done with </w:t>
      </w:r>
      <w:r w:rsidRPr="006E58B4">
        <w:rPr>
          <w:rFonts w:ascii="Times New Roman" w:eastAsia="新細明體" w:hAnsi="Times New Roman"/>
        </w:rPr>
        <w:t xml:space="preserve">Minitab </w:t>
      </w:r>
      <w:r w:rsidR="009B2680" w:rsidRPr="006E58B4">
        <w:rPr>
          <w:rFonts w:ascii="Times New Roman" w:eastAsia="新細明體" w:hAnsi="Times New Roman" w:hint="eastAsia"/>
        </w:rPr>
        <w:t>statistical software</w:t>
      </w:r>
      <w:r w:rsidR="009B2680" w:rsidRPr="006E58B4">
        <w:rPr>
          <w:rFonts w:ascii="Times New Roman" w:eastAsia="新細明體" w:hAnsi="Times New Roman"/>
        </w:rPr>
        <w:t xml:space="preserve">. </w:t>
      </w:r>
      <w:r w:rsidR="009B2680" w:rsidRPr="006E58B4">
        <w:rPr>
          <w:rFonts w:ascii="Times New Roman" w:eastAsia="新細明體" w:hAnsi="Times New Roman" w:hint="eastAsia"/>
        </w:rPr>
        <w:t>ANOV</w:t>
      </w:r>
      <w:r w:rsidR="00F12147" w:rsidRPr="006E58B4">
        <w:rPr>
          <w:rFonts w:ascii="Times New Roman" w:eastAsia="新細明體" w:hAnsi="Times New Roman" w:hint="eastAsia"/>
        </w:rPr>
        <w:t xml:space="preserve">A </w:t>
      </w:r>
      <w:r w:rsidR="009B2680" w:rsidRPr="006E58B4">
        <w:rPr>
          <w:rFonts w:ascii="Times New Roman" w:eastAsia="新細明體" w:hAnsi="Times New Roman" w:hint="eastAsia"/>
        </w:rPr>
        <w:t>has</w:t>
      </w:r>
      <w:r w:rsidR="00F12147" w:rsidRPr="006E58B4">
        <w:rPr>
          <w:rFonts w:ascii="Times New Roman" w:eastAsia="新細明體" w:hAnsi="Times New Roman" w:hint="eastAsia"/>
        </w:rPr>
        <w:t xml:space="preserve"> </w:t>
      </w:r>
      <w:r w:rsidR="009B2680" w:rsidRPr="006E58B4">
        <w:rPr>
          <w:rFonts w:ascii="Times New Roman" w:eastAsia="新細明體" w:hAnsi="Times New Roman"/>
        </w:rPr>
        <w:t>smaller</w:t>
      </w:r>
      <w:r w:rsidR="009B2680" w:rsidRPr="006E58B4">
        <w:rPr>
          <w:rFonts w:ascii="Times New Roman" w:eastAsia="新細明體" w:hAnsi="Times New Roman" w:hint="eastAsia"/>
        </w:rPr>
        <w:t xml:space="preserve"> </w:t>
      </w:r>
      <w:r w:rsidR="00F12147" w:rsidRPr="006E58B4">
        <w:rPr>
          <w:rFonts w:ascii="Times New Roman" w:eastAsia="新細明體" w:hAnsi="Times New Roman" w:hint="eastAsia"/>
        </w:rPr>
        <w:t>bias</w:t>
      </w:r>
      <w:r w:rsidR="009B2680" w:rsidRPr="006E58B4">
        <w:rPr>
          <w:rFonts w:ascii="Times New Roman" w:eastAsia="新細明體" w:hAnsi="Times New Roman" w:hint="eastAsia"/>
        </w:rPr>
        <w:t xml:space="preserve"> than Classical GR&amp;R but if the numbers of measurement</w:t>
      </w:r>
      <w:r w:rsidR="00F12147" w:rsidRPr="006E58B4">
        <w:rPr>
          <w:rFonts w:ascii="Times New Roman" w:eastAsia="新細明體" w:hAnsi="Times New Roman" w:hint="eastAsia"/>
        </w:rPr>
        <w:t xml:space="preserve"> are very large there </w:t>
      </w:r>
      <w:r w:rsidR="009B2680" w:rsidRPr="006E58B4">
        <w:rPr>
          <w:rFonts w:ascii="Times New Roman" w:eastAsia="新細明體" w:hAnsi="Times New Roman" w:hint="eastAsia"/>
        </w:rPr>
        <w:t>were</w:t>
      </w:r>
      <w:r w:rsidR="00F12147" w:rsidRPr="006E58B4">
        <w:rPr>
          <w:rFonts w:ascii="Times New Roman" w:eastAsia="新細明體" w:hAnsi="Times New Roman" w:hint="eastAsia"/>
        </w:rPr>
        <w:t xml:space="preserve"> no differences</w:t>
      </w:r>
      <w:r w:rsidR="009B2680" w:rsidRPr="006E58B4">
        <w:rPr>
          <w:rFonts w:ascii="Times New Roman" w:eastAsia="新細明體" w:hAnsi="Times New Roman" w:hint="eastAsia"/>
        </w:rPr>
        <w:t xml:space="preserve"> but it cost too much.</w:t>
      </w: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9B2680" w:rsidRPr="006E58B4" w:rsidRDefault="009B2680" w:rsidP="009B2680">
      <w:pPr>
        <w:ind w:firstLineChars="100" w:firstLine="240"/>
        <w:rPr>
          <w:rFonts w:ascii="Times New Roman" w:eastAsia="新細明體" w:hAnsi="Times New Roman"/>
        </w:rPr>
      </w:pPr>
    </w:p>
    <w:p w:rsidR="006667DE" w:rsidRPr="006E58B4" w:rsidRDefault="000C7498" w:rsidP="00F94C1A">
      <w:pPr>
        <w:pStyle w:val="ad"/>
      </w:pPr>
      <w:bookmarkStart w:id="18" w:name="_Toc328132448"/>
      <w:r w:rsidRPr="006E58B4">
        <w:rPr>
          <w:rFonts w:hint="eastAsia"/>
        </w:rPr>
        <w:lastRenderedPageBreak/>
        <w:t>Reference</w:t>
      </w:r>
      <w:bookmarkEnd w:id="18"/>
    </w:p>
    <w:p w:rsidR="009B2680" w:rsidRPr="006E58B4" w:rsidRDefault="009B2680" w:rsidP="008D1715">
      <w:pPr>
        <w:jc w:val="both"/>
        <w:rPr>
          <w:rFonts w:ascii="Times New Roman" w:eastAsia="新細明體" w:hAnsi="Times New Roman"/>
        </w:rPr>
      </w:pPr>
      <w:r w:rsidRPr="006E58B4">
        <w:rPr>
          <w:rFonts w:ascii="Times New Roman" w:eastAsia="新細明體" w:hAnsi="Times New Roman" w:hint="eastAsia"/>
        </w:rPr>
        <w:t>1.</w:t>
      </w:r>
      <w:r w:rsidR="008D1715">
        <w:rPr>
          <w:rFonts w:ascii="Times New Roman" w:eastAsia="新細明體" w:hAnsi="Times New Roman" w:hint="eastAsia"/>
        </w:rPr>
        <w:t xml:space="preserve"> </w:t>
      </w:r>
      <w:r w:rsidRPr="006E58B4">
        <w:rPr>
          <w:rFonts w:ascii="Times New Roman" w:eastAsia="新細明體" w:hAnsi="Times New Roman"/>
        </w:rPr>
        <w:t>JEH-NAN PAN</w:t>
      </w:r>
      <w:r w:rsidRPr="006E58B4">
        <w:rPr>
          <w:rFonts w:ascii="Times New Roman" w:eastAsia="新細明體" w:hAnsi="Times New Roman" w:hint="eastAsia"/>
        </w:rPr>
        <w:t xml:space="preserve">. </w:t>
      </w:r>
      <w:proofErr w:type="gramStart"/>
      <w:r w:rsidRPr="006E58B4">
        <w:rPr>
          <w:rFonts w:ascii="Times New Roman" w:eastAsia="新細明體" w:hAnsi="Times New Roman"/>
        </w:rPr>
        <w:t>Evaluating the Gauge Repeatability</w:t>
      </w:r>
      <w:r w:rsidRPr="006E58B4">
        <w:rPr>
          <w:rFonts w:ascii="Times New Roman" w:eastAsia="新細明體" w:hAnsi="Times New Roman" w:hint="eastAsia"/>
        </w:rPr>
        <w:t xml:space="preserve"> </w:t>
      </w:r>
      <w:r w:rsidR="008D1715">
        <w:rPr>
          <w:rFonts w:ascii="Times New Roman" w:eastAsia="新細明體" w:hAnsi="Times New Roman"/>
        </w:rPr>
        <w:t>and Reproducibility for</w:t>
      </w:r>
      <w:r w:rsidR="008D1715">
        <w:rPr>
          <w:rFonts w:ascii="Times New Roman" w:eastAsia="新細明體" w:hAnsi="Times New Roman" w:hint="eastAsia"/>
        </w:rPr>
        <w:t xml:space="preserve"> </w:t>
      </w:r>
      <w:r w:rsidRPr="006E58B4">
        <w:rPr>
          <w:rFonts w:ascii="Times New Roman" w:eastAsia="新細明體" w:hAnsi="Times New Roman"/>
        </w:rPr>
        <w:t>Different Industries</w:t>
      </w:r>
      <w:r w:rsidRPr="006E58B4">
        <w:rPr>
          <w:rFonts w:ascii="Times New Roman" w:eastAsia="新細明體" w:hAnsi="Times New Roman" w:hint="eastAsia"/>
        </w:rPr>
        <w:t>.</w:t>
      </w:r>
      <w:proofErr w:type="gramEnd"/>
      <w:r w:rsidRPr="006E58B4">
        <w:rPr>
          <w:rFonts w:ascii="Times New Roman" w:eastAsia="新細明體" w:hAnsi="Times New Roman" w:cs="TimesNRMT"/>
          <w:kern w:val="0"/>
          <w:sz w:val="18"/>
          <w:szCs w:val="18"/>
        </w:rPr>
        <w:t xml:space="preserve"> </w:t>
      </w:r>
      <w:r w:rsidRPr="006E58B4">
        <w:rPr>
          <w:rFonts w:ascii="Times New Roman" w:eastAsia="新細明體" w:hAnsi="Times New Roman"/>
        </w:rPr>
        <w:t>Quality &amp; Quantity (2006) 40:499</w:t>
      </w:r>
      <w:proofErr w:type="gramStart"/>
      <w:r w:rsidRPr="006E58B4">
        <w:rPr>
          <w:rFonts w:ascii="Times New Roman" w:eastAsia="新細明體" w:hAnsi="Times New Roman" w:hint="eastAsia"/>
        </w:rPr>
        <w:t>–</w:t>
      </w:r>
      <w:proofErr w:type="gramEnd"/>
      <w:r w:rsidRPr="006E58B4">
        <w:rPr>
          <w:rFonts w:ascii="Times New Roman" w:eastAsia="新細明體" w:hAnsi="Times New Roman"/>
        </w:rPr>
        <w:t>518</w:t>
      </w:r>
    </w:p>
    <w:p w:rsidR="009B2680" w:rsidRPr="006E58B4" w:rsidRDefault="009B2680" w:rsidP="008D1715">
      <w:pPr>
        <w:ind w:left="120" w:hangingChars="50" w:hanging="120"/>
        <w:jc w:val="both"/>
        <w:rPr>
          <w:rFonts w:ascii="Times New Roman" w:eastAsia="新細明體" w:hAnsi="Times New Roman"/>
        </w:rPr>
      </w:pPr>
      <w:r w:rsidRPr="006E58B4">
        <w:rPr>
          <w:rFonts w:ascii="Times New Roman" w:eastAsia="新細明體" w:hAnsi="Times New Roman" w:hint="eastAsia"/>
        </w:rPr>
        <w:t>2.</w:t>
      </w:r>
      <w:r w:rsidR="008D1715">
        <w:rPr>
          <w:rFonts w:ascii="Times New Roman" w:eastAsia="新細明體" w:hAnsi="Times New Roman" w:hint="eastAsia"/>
        </w:rPr>
        <w:t xml:space="preserve"> </w:t>
      </w:r>
      <w:r w:rsidRPr="006E58B4">
        <w:rPr>
          <w:rFonts w:ascii="Times New Roman" w:eastAsia="新細明體" w:hAnsi="Times New Roman" w:hint="eastAsia"/>
        </w:rPr>
        <w:t>Douglas C. Montgomery. Statistical Quality Control a modern introduction 6e</w:t>
      </w:r>
    </w:p>
    <w:p w:rsidR="009B2680" w:rsidRPr="006E58B4" w:rsidRDefault="009B2680" w:rsidP="008D1715">
      <w:pPr>
        <w:ind w:left="120" w:hangingChars="50" w:hanging="120"/>
        <w:jc w:val="both"/>
        <w:rPr>
          <w:rFonts w:ascii="Times New Roman" w:eastAsia="新細明體" w:hAnsi="Times New Roman"/>
        </w:rPr>
      </w:pPr>
      <w:r w:rsidRPr="006E58B4">
        <w:rPr>
          <w:rFonts w:ascii="Times New Roman" w:eastAsia="新細明體" w:hAnsi="Times New Roman" w:hint="eastAsia"/>
        </w:rPr>
        <w:t>3.</w:t>
      </w:r>
      <w:r w:rsidR="008D1715">
        <w:rPr>
          <w:rFonts w:ascii="Times New Roman" w:eastAsia="新細明體" w:hAnsi="Times New Roman" w:hint="eastAsia"/>
        </w:rPr>
        <w:t xml:space="preserve"> </w:t>
      </w:r>
      <w:r w:rsidRPr="006E58B4">
        <w:rPr>
          <w:rFonts w:ascii="Times New Roman" w:eastAsia="新細明體" w:hAnsi="Times New Roman"/>
        </w:rPr>
        <w:t>陳玟伶</w:t>
      </w:r>
      <w:r w:rsidRPr="006E58B4">
        <w:rPr>
          <w:rFonts w:ascii="Times New Roman" w:eastAsia="新細明體" w:hAnsi="Times New Roman"/>
        </w:rPr>
        <w:t xml:space="preserve">. </w:t>
      </w:r>
      <w:r w:rsidRPr="006E58B4">
        <w:rPr>
          <w:rFonts w:ascii="Times New Roman" w:eastAsia="新細明體" w:hAnsi="Times New Roman"/>
        </w:rPr>
        <w:t>鈕扣的量測</w:t>
      </w:r>
      <w:r w:rsidR="00F12147" w:rsidRPr="006E58B4">
        <w:rPr>
          <w:rFonts w:ascii="Times New Roman" w:eastAsia="新細明體" w:hAnsi="Times New Roman"/>
        </w:rPr>
        <w:t>變異分析</w:t>
      </w: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p w:rsidR="00F12147" w:rsidRPr="006E58B4" w:rsidRDefault="00F12147" w:rsidP="009B2680">
      <w:pPr>
        <w:ind w:left="120" w:hangingChars="50" w:hanging="120"/>
        <w:rPr>
          <w:rFonts w:ascii="Times New Roman" w:eastAsia="新細明體" w:hAnsi="Times New Roman"/>
        </w:rPr>
      </w:pPr>
    </w:p>
    <w:tbl>
      <w:tblPr>
        <w:tblStyle w:val="aa"/>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6"/>
        <w:gridCol w:w="886"/>
        <w:gridCol w:w="886"/>
        <w:gridCol w:w="886"/>
        <w:gridCol w:w="886"/>
        <w:gridCol w:w="887"/>
        <w:gridCol w:w="886"/>
        <w:gridCol w:w="886"/>
        <w:gridCol w:w="886"/>
        <w:gridCol w:w="886"/>
        <w:gridCol w:w="886"/>
        <w:gridCol w:w="887"/>
      </w:tblGrid>
      <w:tr w:rsidR="00F12147" w:rsidRPr="006E58B4" w:rsidTr="00F12147">
        <w:trPr>
          <w:jc w:val="center"/>
        </w:trPr>
        <w:tc>
          <w:tcPr>
            <w:tcW w:w="10634" w:type="dxa"/>
            <w:gridSpan w:val="12"/>
            <w:tcBorders>
              <w:bottom w:val="single" w:sz="4" w:space="0" w:color="auto"/>
            </w:tcBorders>
            <w:vAlign w:val="center"/>
          </w:tcPr>
          <w:p w:rsidR="00F12147" w:rsidRPr="006E58B4" w:rsidRDefault="00F12147" w:rsidP="00F94C1A">
            <w:pPr>
              <w:pStyle w:val="ad"/>
            </w:pPr>
            <w:bookmarkStart w:id="19" w:name="_Toc328132449"/>
            <w:r w:rsidRPr="006E58B4">
              <w:rPr>
                <w:rFonts w:hint="eastAsia"/>
              </w:rPr>
              <w:lastRenderedPageBreak/>
              <w:t>Appendix</w:t>
            </w:r>
            <w:bookmarkEnd w:id="19"/>
          </w:p>
        </w:tc>
      </w:tr>
      <w:tr w:rsidR="00F12147" w:rsidRPr="006E58B4" w:rsidTr="00F12147">
        <w:trPr>
          <w:jc w:val="center"/>
        </w:trPr>
        <w:tc>
          <w:tcPr>
            <w:tcW w:w="3544" w:type="dxa"/>
            <w:gridSpan w:val="4"/>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Operator 1</w:t>
            </w:r>
          </w:p>
        </w:tc>
        <w:tc>
          <w:tcPr>
            <w:tcW w:w="3545" w:type="dxa"/>
            <w:gridSpan w:val="4"/>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Operator 2</w:t>
            </w:r>
          </w:p>
        </w:tc>
        <w:tc>
          <w:tcPr>
            <w:tcW w:w="3545" w:type="dxa"/>
            <w:gridSpan w:val="4"/>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Operator 3</w:t>
            </w:r>
          </w:p>
        </w:tc>
      </w:tr>
      <w:tr w:rsidR="00F12147" w:rsidRPr="006E58B4" w:rsidTr="00F12147">
        <w:trPr>
          <w:jc w:val="center"/>
        </w:trPr>
        <w:tc>
          <w:tcPr>
            <w:tcW w:w="1772"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1</w:t>
            </w:r>
          </w:p>
        </w:tc>
        <w:tc>
          <w:tcPr>
            <w:tcW w:w="1772"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2</w:t>
            </w:r>
          </w:p>
        </w:tc>
        <w:tc>
          <w:tcPr>
            <w:tcW w:w="1773"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1</w:t>
            </w:r>
          </w:p>
        </w:tc>
        <w:tc>
          <w:tcPr>
            <w:tcW w:w="1772"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2</w:t>
            </w:r>
          </w:p>
        </w:tc>
        <w:tc>
          <w:tcPr>
            <w:tcW w:w="1772"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1</w:t>
            </w:r>
          </w:p>
        </w:tc>
        <w:tc>
          <w:tcPr>
            <w:tcW w:w="1773" w:type="dxa"/>
            <w:gridSpan w:val="2"/>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Repeat 2</w:t>
            </w:r>
          </w:p>
        </w:tc>
      </w:tr>
      <w:tr w:rsidR="00F12147" w:rsidRPr="006E58B4" w:rsidTr="00F12147">
        <w:trPr>
          <w:jc w:val="center"/>
        </w:trPr>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7"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c>
          <w:tcPr>
            <w:tcW w:w="886"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Number</w:t>
            </w:r>
          </w:p>
        </w:tc>
        <w:tc>
          <w:tcPr>
            <w:tcW w:w="887" w:type="dxa"/>
            <w:tcBorders>
              <w:top w:val="single" w:sz="4" w:space="0" w:color="auto"/>
              <w:bottom w:val="single" w:sz="4" w:space="0" w:color="auto"/>
            </w:tcBorders>
            <w:vAlign w:val="center"/>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weight</w:t>
            </w:r>
          </w:p>
        </w:tc>
      </w:tr>
      <w:tr w:rsidR="00F12147" w:rsidRPr="006E58B4" w:rsidTr="00F12147">
        <w:trPr>
          <w:jc w:val="center"/>
        </w:trPr>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45.6837</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45.6850</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7"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45.6801</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45.6805</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45.6762</w:t>
            </w:r>
          </w:p>
        </w:tc>
        <w:tc>
          <w:tcPr>
            <w:tcW w:w="886"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w:t>
            </w:r>
          </w:p>
        </w:tc>
        <w:tc>
          <w:tcPr>
            <w:tcW w:w="887" w:type="dxa"/>
            <w:tcBorders>
              <w:top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45.6792</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45.7334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45.7295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45.8004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45.7990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45.7991</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45.6417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45.6433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45.6366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45.6388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45.6324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45.6349</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45.8263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45.8269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45.8247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45.8250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45.8224</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45.7503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45.7508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45.7460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45.7470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45.7432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45.7447</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45.7505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45.7510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45.7479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45.7483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45.7431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45.7434</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45.7332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45.7291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45.7304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45.7268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45.7284</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45.7021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45.6984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45.6985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45.6955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45.6958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45.7393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45.7394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45.7342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45.7355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45.7338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45.6213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45.6187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45.6194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45.6163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10</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45.6165</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45.6559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45.6566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45.6518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45.6539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45.6502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11</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45.6515</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45.5674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45.5685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45.5643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45.5648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45.5638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45.7008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45.7934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45.7890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45.7912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45.7871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45.7875</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45.7655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45.7663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45.7631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45.7638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45.7605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45.7611</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45.6271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45.6283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45.6241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45.6243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45.6205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45.6208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45.7941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45.7945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45.7894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45.7907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45.7876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45.7881</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45.7098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45.7104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45.7066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45.8522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45.7050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45.7058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45.6741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45.6746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45.6683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45.6705</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45.7597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45.7602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45.7581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45.7585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45.7542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19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45.7558</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45.8544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45.8561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45.8508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45.8519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45.8469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20</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45.8492</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45.8093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45.8099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45.8069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21</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45.8083</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45.7632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45.7635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45.7575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45.7606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45.7574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22</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45.7583</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45.8236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45.8247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45.8204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45.8172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23</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45.8174</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45.7431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45.8101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45.8102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45.7378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24</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45.7382</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45.7363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45.7369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45.7324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45.7340</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45.7306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25</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45.7310</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45.7617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45.7619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45.7576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45.7595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45.7551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26</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45.7557</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45.8234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45.8243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45.8198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45.8208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45.8175</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27</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45.8181</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45.7533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45.7537</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45.7332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45.7492</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45.7461</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28</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45.7467</w:t>
            </w:r>
          </w:p>
        </w:tc>
      </w:tr>
      <w:tr w:rsidR="00F12147" w:rsidRPr="006E58B4" w:rsidTr="00F12147">
        <w:trPr>
          <w:jc w:val="center"/>
        </w:trPr>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45.8039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45.8043</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45.7294</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45.8016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45.7266</w:t>
            </w:r>
          </w:p>
        </w:tc>
        <w:tc>
          <w:tcPr>
            <w:tcW w:w="886"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29</w:t>
            </w:r>
          </w:p>
        </w:tc>
        <w:tc>
          <w:tcPr>
            <w:tcW w:w="887" w:type="dxa"/>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45.7273</w:t>
            </w:r>
          </w:p>
        </w:tc>
      </w:tr>
      <w:tr w:rsidR="00F12147" w:rsidRPr="006E58B4" w:rsidTr="00F12147">
        <w:trPr>
          <w:jc w:val="center"/>
        </w:trPr>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45.8271</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45.8278</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7"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45.8241</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45.8242</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45.8222</w:t>
            </w:r>
          </w:p>
        </w:tc>
        <w:tc>
          <w:tcPr>
            <w:tcW w:w="886"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30</w:t>
            </w:r>
          </w:p>
        </w:tc>
        <w:tc>
          <w:tcPr>
            <w:tcW w:w="887" w:type="dxa"/>
            <w:tcBorders>
              <w:bottom w:val="single" w:sz="4" w:space="0" w:color="auto"/>
            </w:tcBorders>
          </w:tcPr>
          <w:p w:rsidR="00F12147" w:rsidRPr="006E58B4" w:rsidRDefault="00F12147" w:rsidP="00F12147">
            <w:pPr>
              <w:ind w:left="80" w:hangingChars="50" w:hanging="80"/>
              <w:rPr>
                <w:rFonts w:ascii="Times New Roman" w:eastAsia="新細明體" w:hAnsi="Times New Roman"/>
                <w:sz w:val="16"/>
                <w:szCs w:val="16"/>
              </w:rPr>
            </w:pPr>
            <w:r w:rsidRPr="006E58B4">
              <w:rPr>
                <w:rFonts w:ascii="Times New Roman" w:eastAsia="新細明體" w:hAnsi="Times New Roman"/>
                <w:sz w:val="16"/>
                <w:szCs w:val="16"/>
              </w:rPr>
              <w:t>45.8233</w:t>
            </w:r>
          </w:p>
        </w:tc>
      </w:tr>
    </w:tbl>
    <w:p w:rsidR="00F12147" w:rsidRPr="006E58B4" w:rsidRDefault="00F12147" w:rsidP="00F12147">
      <w:pPr>
        <w:ind w:left="80" w:hangingChars="50" w:hanging="80"/>
        <w:rPr>
          <w:rFonts w:ascii="Times New Roman" w:eastAsia="新細明體" w:hAnsi="Times New Roman"/>
          <w:sz w:val="16"/>
          <w:szCs w:val="16"/>
        </w:rPr>
      </w:pPr>
    </w:p>
    <w:sectPr w:rsidR="00F12147" w:rsidRPr="006E58B4" w:rsidSect="009F7713">
      <w:type w:val="continuous"/>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NR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0C7E"/>
    <w:multiLevelType w:val="hybridMultilevel"/>
    <w:tmpl w:val="3A6CC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9326B01"/>
    <w:multiLevelType w:val="hybridMultilevel"/>
    <w:tmpl w:val="85EC3D0C"/>
    <w:lvl w:ilvl="0" w:tplc="D474F502">
      <w:start w:val="1"/>
      <w:numFmt w:val="decimal"/>
      <w:lvlText w:val="Chapter %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nsid w:val="0A563B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D5408C1"/>
    <w:multiLevelType w:val="hybridMultilevel"/>
    <w:tmpl w:val="178CC256"/>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
    <w:nsid w:val="0F770DF5"/>
    <w:multiLevelType w:val="hybridMultilevel"/>
    <w:tmpl w:val="3A6481A2"/>
    <w:lvl w:ilvl="0" w:tplc="9A4CD5F8">
      <w:start w:val="1"/>
      <w:numFmt w:val="bullet"/>
      <w:lvlText w:val=""/>
      <w:lvlJc w:val="left"/>
      <w:pPr>
        <w:tabs>
          <w:tab w:val="num" w:pos="720"/>
        </w:tabs>
        <w:ind w:left="720" w:hanging="360"/>
      </w:pPr>
      <w:rPr>
        <w:rFonts w:ascii="Wingdings" w:hAnsi="Wingdings" w:hint="default"/>
      </w:rPr>
    </w:lvl>
    <w:lvl w:ilvl="1" w:tplc="35CC283A" w:tentative="1">
      <w:start w:val="1"/>
      <w:numFmt w:val="bullet"/>
      <w:lvlText w:val=""/>
      <w:lvlJc w:val="left"/>
      <w:pPr>
        <w:tabs>
          <w:tab w:val="num" w:pos="1440"/>
        </w:tabs>
        <w:ind w:left="1440" w:hanging="360"/>
      </w:pPr>
      <w:rPr>
        <w:rFonts w:ascii="Wingdings" w:hAnsi="Wingdings" w:hint="default"/>
      </w:rPr>
    </w:lvl>
    <w:lvl w:ilvl="2" w:tplc="C07CF158" w:tentative="1">
      <w:start w:val="1"/>
      <w:numFmt w:val="bullet"/>
      <w:lvlText w:val=""/>
      <w:lvlJc w:val="left"/>
      <w:pPr>
        <w:tabs>
          <w:tab w:val="num" w:pos="2160"/>
        </w:tabs>
        <w:ind w:left="2160" w:hanging="360"/>
      </w:pPr>
      <w:rPr>
        <w:rFonts w:ascii="Wingdings" w:hAnsi="Wingdings" w:hint="default"/>
      </w:rPr>
    </w:lvl>
    <w:lvl w:ilvl="3" w:tplc="686A187C" w:tentative="1">
      <w:start w:val="1"/>
      <w:numFmt w:val="bullet"/>
      <w:lvlText w:val=""/>
      <w:lvlJc w:val="left"/>
      <w:pPr>
        <w:tabs>
          <w:tab w:val="num" w:pos="2880"/>
        </w:tabs>
        <w:ind w:left="2880" w:hanging="360"/>
      </w:pPr>
      <w:rPr>
        <w:rFonts w:ascii="Wingdings" w:hAnsi="Wingdings" w:hint="default"/>
      </w:rPr>
    </w:lvl>
    <w:lvl w:ilvl="4" w:tplc="D2409EBE" w:tentative="1">
      <w:start w:val="1"/>
      <w:numFmt w:val="bullet"/>
      <w:lvlText w:val=""/>
      <w:lvlJc w:val="left"/>
      <w:pPr>
        <w:tabs>
          <w:tab w:val="num" w:pos="3600"/>
        </w:tabs>
        <w:ind w:left="3600" w:hanging="360"/>
      </w:pPr>
      <w:rPr>
        <w:rFonts w:ascii="Wingdings" w:hAnsi="Wingdings" w:hint="default"/>
      </w:rPr>
    </w:lvl>
    <w:lvl w:ilvl="5" w:tplc="4DDC674A" w:tentative="1">
      <w:start w:val="1"/>
      <w:numFmt w:val="bullet"/>
      <w:lvlText w:val=""/>
      <w:lvlJc w:val="left"/>
      <w:pPr>
        <w:tabs>
          <w:tab w:val="num" w:pos="4320"/>
        </w:tabs>
        <w:ind w:left="4320" w:hanging="360"/>
      </w:pPr>
      <w:rPr>
        <w:rFonts w:ascii="Wingdings" w:hAnsi="Wingdings" w:hint="default"/>
      </w:rPr>
    </w:lvl>
    <w:lvl w:ilvl="6" w:tplc="E7181AE8" w:tentative="1">
      <w:start w:val="1"/>
      <w:numFmt w:val="bullet"/>
      <w:lvlText w:val=""/>
      <w:lvlJc w:val="left"/>
      <w:pPr>
        <w:tabs>
          <w:tab w:val="num" w:pos="5040"/>
        </w:tabs>
        <w:ind w:left="5040" w:hanging="360"/>
      </w:pPr>
      <w:rPr>
        <w:rFonts w:ascii="Wingdings" w:hAnsi="Wingdings" w:hint="default"/>
      </w:rPr>
    </w:lvl>
    <w:lvl w:ilvl="7" w:tplc="BD1692F4" w:tentative="1">
      <w:start w:val="1"/>
      <w:numFmt w:val="bullet"/>
      <w:lvlText w:val=""/>
      <w:lvlJc w:val="left"/>
      <w:pPr>
        <w:tabs>
          <w:tab w:val="num" w:pos="5760"/>
        </w:tabs>
        <w:ind w:left="5760" w:hanging="360"/>
      </w:pPr>
      <w:rPr>
        <w:rFonts w:ascii="Wingdings" w:hAnsi="Wingdings" w:hint="default"/>
      </w:rPr>
    </w:lvl>
    <w:lvl w:ilvl="8" w:tplc="09E284FA" w:tentative="1">
      <w:start w:val="1"/>
      <w:numFmt w:val="bullet"/>
      <w:lvlText w:val=""/>
      <w:lvlJc w:val="left"/>
      <w:pPr>
        <w:tabs>
          <w:tab w:val="num" w:pos="6480"/>
        </w:tabs>
        <w:ind w:left="6480" w:hanging="360"/>
      </w:pPr>
      <w:rPr>
        <w:rFonts w:ascii="Wingdings" w:hAnsi="Wingdings" w:hint="default"/>
      </w:rPr>
    </w:lvl>
  </w:abstractNum>
  <w:abstractNum w:abstractNumId="5">
    <w:nsid w:val="12BE259A"/>
    <w:multiLevelType w:val="multilevel"/>
    <w:tmpl w:val="99B642F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5465D09"/>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8FC2B71"/>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1E3D4D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EF96443"/>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5B6796D"/>
    <w:multiLevelType w:val="hybridMultilevel"/>
    <w:tmpl w:val="4ADAF282"/>
    <w:lvl w:ilvl="0" w:tplc="D474F502">
      <w:start w:val="1"/>
      <w:numFmt w:val="decimal"/>
      <w:lvlText w:val="Chapter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C952E1"/>
    <w:multiLevelType w:val="hybridMultilevel"/>
    <w:tmpl w:val="7D268108"/>
    <w:lvl w:ilvl="0" w:tplc="D474F502">
      <w:start w:val="1"/>
      <w:numFmt w:val="decimal"/>
      <w:lvlText w:val="Chapter %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1140527"/>
    <w:multiLevelType w:val="hybridMultilevel"/>
    <w:tmpl w:val="05387E44"/>
    <w:lvl w:ilvl="0" w:tplc="26C49D90">
      <w:start w:val="1"/>
      <w:numFmt w:val="lowerLetter"/>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nsid w:val="31386E65"/>
    <w:multiLevelType w:val="multilevel"/>
    <w:tmpl w:val="00E002FA"/>
    <w:styleLink w:val="1"/>
    <w:lvl w:ilvl="0">
      <w:start w:val="1"/>
      <w:numFmt w:val="decimal"/>
      <w:lvlText w:val="Chapter %1."/>
      <w:lvlJc w:val="left"/>
      <w:pPr>
        <w:ind w:left="960" w:hanging="480"/>
      </w:pPr>
      <w:rPr>
        <w:rFonts w:hint="eastAsia"/>
      </w:rPr>
    </w:lvl>
    <w:lvl w:ilvl="1">
      <w:start w:val="1"/>
      <w:numFmt w:val="decimal"/>
      <w:lvlText w:val="%2、"/>
      <w:lvlJc w:val="left"/>
      <w:pPr>
        <w:ind w:left="0" w:firstLine="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ideographTraditional"/>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ideographTraditional"/>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14">
    <w:nsid w:val="341A0EF6"/>
    <w:multiLevelType w:val="hybridMultilevel"/>
    <w:tmpl w:val="ABA8DF80"/>
    <w:lvl w:ilvl="0" w:tplc="D474F502">
      <w:start w:val="1"/>
      <w:numFmt w:val="decimal"/>
      <w:lvlText w:val="Chapter %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B15BC5"/>
    <w:multiLevelType w:val="multilevel"/>
    <w:tmpl w:val="802484A2"/>
    <w:lvl w:ilvl="0">
      <w:start w:val="1"/>
      <w:numFmt w:val="decimal"/>
      <w:pStyle w:val="a"/>
      <w:lvlText w:val="%1"/>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a0"/>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3D8138F6"/>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D3B16D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EAD1914"/>
    <w:multiLevelType w:val="hybridMultilevel"/>
    <w:tmpl w:val="B68EDB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3BE5F11"/>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487921"/>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CD0726B"/>
    <w:multiLevelType w:val="hybridMultilevel"/>
    <w:tmpl w:val="A800AB9A"/>
    <w:lvl w:ilvl="0" w:tplc="CC4E4214">
      <w:start w:val="1"/>
      <w:numFmt w:val="bullet"/>
      <w:lvlText w:val=""/>
      <w:lvlJc w:val="left"/>
      <w:pPr>
        <w:tabs>
          <w:tab w:val="num" w:pos="360"/>
        </w:tabs>
        <w:ind w:left="360" w:hanging="360"/>
      </w:pPr>
      <w:rPr>
        <w:rFonts w:ascii="Wingdings" w:hAnsi="Wingdings" w:hint="default"/>
      </w:rPr>
    </w:lvl>
    <w:lvl w:ilvl="1" w:tplc="7ED2A3C4" w:tentative="1">
      <w:start w:val="1"/>
      <w:numFmt w:val="bullet"/>
      <w:lvlText w:val=""/>
      <w:lvlJc w:val="left"/>
      <w:pPr>
        <w:tabs>
          <w:tab w:val="num" w:pos="1080"/>
        </w:tabs>
        <w:ind w:left="1080" w:hanging="360"/>
      </w:pPr>
      <w:rPr>
        <w:rFonts w:ascii="Wingdings" w:hAnsi="Wingdings" w:hint="default"/>
      </w:rPr>
    </w:lvl>
    <w:lvl w:ilvl="2" w:tplc="43300B7A" w:tentative="1">
      <w:start w:val="1"/>
      <w:numFmt w:val="bullet"/>
      <w:lvlText w:val=""/>
      <w:lvlJc w:val="left"/>
      <w:pPr>
        <w:tabs>
          <w:tab w:val="num" w:pos="1800"/>
        </w:tabs>
        <w:ind w:left="1800" w:hanging="360"/>
      </w:pPr>
      <w:rPr>
        <w:rFonts w:ascii="Wingdings" w:hAnsi="Wingdings" w:hint="default"/>
      </w:rPr>
    </w:lvl>
    <w:lvl w:ilvl="3" w:tplc="A6907EDC" w:tentative="1">
      <w:start w:val="1"/>
      <w:numFmt w:val="bullet"/>
      <w:lvlText w:val=""/>
      <w:lvlJc w:val="left"/>
      <w:pPr>
        <w:tabs>
          <w:tab w:val="num" w:pos="2520"/>
        </w:tabs>
        <w:ind w:left="2520" w:hanging="360"/>
      </w:pPr>
      <w:rPr>
        <w:rFonts w:ascii="Wingdings" w:hAnsi="Wingdings" w:hint="default"/>
      </w:rPr>
    </w:lvl>
    <w:lvl w:ilvl="4" w:tplc="47CA802A" w:tentative="1">
      <w:start w:val="1"/>
      <w:numFmt w:val="bullet"/>
      <w:lvlText w:val=""/>
      <w:lvlJc w:val="left"/>
      <w:pPr>
        <w:tabs>
          <w:tab w:val="num" w:pos="3240"/>
        </w:tabs>
        <w:ind w:left="3240" w:hanging="360"/>
      </w:pPr>
      <w:rPr>
        <w:rFonts w:ascii="Wingdings" w:hAnsi="Wingdings" w:hint="default"/>
      </w:rPr>
    </w:lvl>
    <w:lvl w:ilvl="5" w:tplc="40266F04" w:tentative="1">
      <w:start w:val="1"/>
      <w:numFmt w:val="bullet"/>
      <w:lvlText w:val=""/>
      <w:lvlJc w:val="left"/>
      <w:pPr>
        <w:tabs>
          <w:tab w:val="num" w:pos="3960"/>
        </w:tabs>
        <w:ind w:left="3960" w:hanging="360"/>
      </w:pPr>
      <w:rPr>
        <w:rFonts w:ascii="Wingdings" w:hAnsi="Wingdings" w:hint="default"/>
      </w:rPr>
    </w:lvl>
    <w:lvl w:ilvl="6" w:tplc="4DCE64AA" w:tentative="1">
      <w:start w:val="1"/>
      <w:numFmt w:val="bullet"/>
      <w:lvlText w:val=""/>
      <w:lvlJc w:val="left"/>
      <w:pPr>
        <w:tabs>
          <w:tab w:val="num" w:pos="4680"/>
        </w:tabs>
        <w:ind w:left="4680" w:hanging="360"/>
      </w:pPr>
      <w:rPr>
        <w:rFonts w:ascii="Wingdings" w:hAnsi="Wingdings" w:hint="default"/>
      </w:rPr>
    </w:lvl>
    <w:lvl w:ilvl="7" w:tplc="37C84A0A" w:tentative="1">
      <w:start w:val="1"/>
      <w:numFmt w:val="bullet"/>
      <w:lvlText w:val=""/>
      <w:lvlJc w:val="left"/>
      <w:pPr>
        <w:tabs>
          <w:tab w:val="num" w:pos="5400"/>
        </w:tabs>
        <w:ind w:left="5400" w:hanging="360"/>
      </w:pPr>
      <w:rPr>
        <w:rFonts w:ascii="Wingdings" w:hAnsi="Wingdings" w:hint="default"/>
      </w:rPr>
    </w:lvl>
    <w:lvl w:ilvl="8" w:tplc="D4DA52A2" w:tentative="1">
      <w:start w:val="1"/>
      <w:numFmt w:val="bullet"/>
      <w:lvlText w:val=""/>
      <w:lvlJc w:val="left"/>
      <w:pPr>
        <w:tabs>
          <w:tab w:val="num" w:pos="6120"/>
        </w:tabs>
        <w:ind w:left="6120" w:hanging="360"/>
      </w:pPr>
      <w:rPr>
        <w:rFonts w:ascii="Wingdings" w:hAnsi="Wingdings" w:hint="default"/>
      </w:rPr>
    </w:lvl>
  </w:abstractNum>
  <w:abstractNum w:abstractNumId="22">
    <w:nsid w:val="5D2B03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5E455887"/>
    <w:multiLevelType w:val="hybridMultilevel"/>
    <w:tmpl w:val="4BC2C9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5E971CF6"/>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ECB584E"/>
    <w:multiLevelType w:val="multilevel"/>
    <w:tmpl w:val="99B642F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FB27642"/>
    <w:multiLevelType w:val="multilevel"/>
    <w:tmpl w:val="99B642F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0555B8A"/>
    <w:multiLevelType w:val="multilevel"/>
    <w:tmpl w:val="99B642F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11B20EA"/>
    <w:multiLevelType w:val="hybridMultilevel"/>
    <w:tmpl w:val="E820AF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2C32C10"/>
    <w:multiLevelType w:val="hybridMultilevel"/>
    <w:tmpl w:val="4CF0F370"/>
    <w:lvl w:ilvl="0" w:tplc="D474F502">
      <w:start w:val="1"/>
      <w:numFmt w:val="decimal"/>
      <w:lvlText w:val="Chapter %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0">
    <w:nsid w:val="62C865DC"/>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5C50FF9"/>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A215466"/>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0901439"/>
    <w:multiLevelType w:val="hybridMultilevel"/>
    <w:tmpl w:val="1EF04CA8"/>
    <w:lvl w:ilvl="0" w:tplc="D474F502">
      <w:start w:val="1"/>
      <w:numFmt w:val="decimal"/>
      <w:lvlText w:val="Chapter %1."/>
      <w:lvlJc w:val="left"/>
      <w:pPr>
        <w:ind w:left="905" w:hanging="480"/>
      </w:pPr>
      <w:rPr>
        <w:rFonts w:hint="eastAsia"/>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4">
    <w:nsid w:val="73AA20A0"/>
    <w:multiLevelType w:val="hybridMultilevel"/>
    <w:tmpl w:val="BAD635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5B149B8"/>
    <w:multiLevelType w:val="hybridMultilevel"/>
    <w:tmpl w:val="13D41D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7A1274F"/>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nsid w:val="7A2666C8"/>
    <w:multiLevelType w:val="hybridMultilevel"/>
    <w:tmpl w:val="C0588042"/>
    <w:lvl w:ilvl="0" w:tplc="D474F502">
      <w:start w:val="1"/>
      <w:numFmt w:val="decimal"/>
      <w:lvlText w:val="Chapter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DE4746D"/>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nsid w:val="7EFB32D6"/>
    <w:multiLevelType w:val="multilevel"/>
    <w:tmpl w:val="0186E732"/>
    <w:lvl w:ilvl="0">
      <w:start w:val="1"/>
      <w:numFmt w:val="decimal"/>
      <w:lvlText w:val="Chapter %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F8D240A"/>
    <w:multiLevelType w:val="hybridMultilevel"/>
    <w:tmpl w:val="F18AF362"/>
    <w:lvl w:ilvl="0" w:tplc="D474F502">
      <w:start w:val="1"/>
      <w:numFmt w:val="decimal"/>
      <w:lvlText w:val="Chapter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4"/>
  </w:num>
  <w:num w:numId="5">
    <w:abstractNumId w:val="4"/>
  </w:num>
  <w:num w:numId="6">
    <w:abstractNumId w:val="7"/>
  </w:num>
  <w:num w:numId="7">
    <w:abstractNumId w:val="37"/>
  </w:num>
  <w:num w:numId="8">
    <w:abstractNumId w:val="22"/>
  </w:num>
  <w:num w:numId="9">
    <w:abstractNumId w:val="35"/>
  </w:num>
  <w:num w:numId="10">
    <w:abstractNumId w:val="3"/>
  </w:num>
  <w:num w:numId="11">
    <w:abstractNumId w:val="12"/>
  </w:num>
  <w:num w:numId="12">
    <w:abstractNumId w:val="0"/>
  </w:num>
  <w:num w:numId="13">
    <w:abstractNumId w:val="28"/>
  </w:num>
  <w:num w:numId="14">
    <w:abstractNumId w:val="23"/>
  </w:num>
  <w:num w:numId="15">
    <w:abstractNumId w:val="19"/>
  </w:num>
  <w:num w:numId="16">
    <w:abstractNumId w:val="25"/>
  </w:num>
  <w:num w:numId="17">
    <w:abstractNumId w:val="13"/>
  </w:num>
  <w:num w:numId="18">
    <w:abstractNumId w:val="39"/>
  </w:num>
  <w:num w:numId="19">
    <w:abstractNumId w:val="9"/>
  </w:num>
  <w:num w:numId="20">
    <w:abstractNumId w:val="24"/>
  </w:num>
  <w:num w:numId="21">
    <w:abstractNumId w:val="16"/>
  </w:num>
  <w:num w:numId="22">
    <w:abstractNumId w:val="32"/>
  </w:num>
  <w:num w:numId="23">
    <w:abstractNumId w:val="20"/>
  </w:num>
  <w:num w:numId="24">
    <w:abstractNumId w:val="31"/>
  </w:num>
  <w:num w:numId="25">
    <w:abstractNumId w:val="30"/>
  </w:num>
  <w:num w:numId="26">
    <w:abstractNumId w:val="27"/>
  </w:num>
  <w:num w:numId="27">
    <w:abstractNumId w:val="33"/>
  </w:num>
  <w:num w:numId="28">
    <w:abstractNumId w:val="6"/>
  </w:num>
  <w:num w:numId="29">
    <w:abstractNumId w:val="34"/>
  </w:num>
  <w:num w:numId="30">
    <w:abstractNumId w:val="40"/>
  </w:num>
  <w:num w:numId="31">
    <w:abstractNumId w:val="36"/>
  </w:num>
  <w:num w:numId="32">
    <w:abstractNumId w:val="17"/>
  </w:num>
  <w:num w:numId="33">
    <w:abstractNumId w:val="2"/>
  </w:num>
  <w:num w:numId="34">
    <w:abstractNumId w:val="8"/>
  </w:num>
  <w:num w:numId="35">
    <w:abstractNumId w:val="38"/>
  </w:num>
  <w:num w:numId="36">
    <w:abstractNumId w:val="29"/>
  </w:num>
  <w:num w:numId="37">
    <w:abstractNumId w:val="26"/>
  </w:num>
  <w:num w:numId="38">
    <w:abstractNumId w:val="5"/>
  </w:num>
  <w:num w:numId="39">
    <w:abstractNumId w:val="11"/>
  </w:num>
  <w:num w:numId="40">
    <w:abstractNumId w:val="18"/>
  </w:num>
  <w:num w:numId="41">
    <w:abstractNumId w:val="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2738"/>
    <w:rsid w:val="00001A1A"/>
    <w:rsid w:val="00003FF5"/>
    <w:rsid w:val="00014AA1"/>
    <w:rsid w:val="000814B3"/>
    <w:rsid w:val="000957E6"/>
    <w:rsid w:val="000A64F7"/>
    <w:rsid w:val="000A6E83"/>
    <w:rsid w:val="000B505D"/>
    <w:rsid w:val="000B5A3B"/>
    <w:rsid w:val="000B6CE1"/>
    <w:rsid w:val="000C6AAF"/>
    <w:rsid w:val="000C7498"/>
    <w:rsid w:val="000F6ECB"/>
    <w:rsid w:val="00106D41"/>
    <w:rsid w:val="00124348"/>
    <w:rsid w:val="00140E07"/>
    <w:rsid w:val="0014597F"/>
    <w:rsid w:val="00160530"/>
    <w:rsid w:val="00160EDB"/>
    <w:rsid w:val="00171A58"/>
    <w:rsid w:val="00175F00"/>
    <w:rsid w:val="00181ABE"/>
    <w:rsid w:val="001963BB"/>
    <w:rsid w:val="001B0CDD"/>
    <w:rsid w:val="001B2844"/>
    <w:rsid w:val="001D18FA"/>
    <w:rsid w:val="001F34DD"/>
    <w:rsid w:val="0023089C"/>
    <w:rsid w:val="00232B67"/>
    <w:rsid w:val="00235419"/>
    <w:rsid w:val="002367E2"/>
    <w:rsid w:val="0026073A"/>
    <w:rsid w:val="00286305"/>
    <w:rsid w:val="0028672F"/>
    <w:rsid w:val="00287646"/>
    <w:rsid w:val="002911A2"/>
    <w:rsid w:val="00292AA7"/>
    <w:rsid w:val="002A7A9E"/>
    <w:rsid w:val="002B52E2"/>
    <w:rsid w:val="002B5DB7"/>
    <w:rsid w:val="002C06B4"/>
    <w:rsid w:val="002F237A"/>
    <w:rsid w:val="002F74F5"/>
    <w:rsid w:val="00315FF9"/>
    <w:rsid w:val="003333D5"/>
    <w:rsid w:val="0033625B"/>
    <w:rsid w:val="003434D5"/>
    <w:rsid w:val="0034787D"/>
    <w:rsid w:val="0035083F"/>
    <w:rsid w:val="00360822"/>
    <w:rsid w:val="00364112"/>
    <w:rsid w:val="00366105"/>
    <w:rsid w:val="00380F4D"/>
    <w:rsid w:val="00382738"/>
    <w:rsid w:val="00385049"/>
    <w:rsid w:val="003855A7"/>
    <w:rsid w:val="003911B5"/>
    <w:rsid w:val="003925BA"/>
    <w:rsid w:val="003C0CFE"/>
    <w:rsid w:val="003C7F2A"/>
    <w:rsid w:val="003D6B56"/>
    <w:rsid w:val="003F27D6"/>
    <w:rsid w:val="00417A53"/>
    <w:rsid w:val="00443EC3"/>
    <w:rsid w:val="004466C0"/>
    <w:rsid w:val="0045539D"/>
    <w:rsid w:val="00455E3D"/>
    <w:rsid w:val="00494821"/>
    <w:rsid w:val="004977FF"/>
    <w:rsid w:val="004C70A2"/>
    <w:rsid w:val="004F7A3A"/>
    <w:rsid w:val="00510DEA"/>
    <w:rsid w:val="00516B4F"/>
    <w:rsid w:val="00563F38"/>
    <w:rsid w:val="00570A41"/>
    <w:rsid w:val="00572A5D"/>
    <w:rsid w:val="00596E3E"/>
    <w:rsid w:val="005A7F29"/>
    <w:rsid w:val="005B6A0D"/>
    <w:rsid w:val="005C7345"/>
    <w:rsid w:val="006116E4"/>
    <w:rsid w:val="006150B3"/>
    <w:rsid w:val="006152ED"/>
    <w:rsid w:val="00615FF1"/>
    <w:rsid w:val="006276F6"/>
    <w:rsid w:val="00636F93"/>
    <w:rsid w:val="006441AD"/>
    <w:rsid w:val="00663BFE"/>
    <w:rsid w:val="006667DE"/>
    <w:rsid w:val="0067190C"/>
    <w:rsid w:val="00683ED9"/>
    <w:rsid w:val="00692E4D"/>
    <w:rsid w:val="006A246C"/>
    <w:rsid w:val="006B77BE"/>
    <w:rsid w:val="006D18CD"/>
    <w:rsid w:val="006D5142"/>
    <w:rsid w:val="006D727F"/>
    <w:rsid w:val="006E30F0"/>
    <w:rsid w:val="006E58B4"/>
    <w:rsid w:val="006E7B35"/>
    <w:rsid w:val="006F1C3F"/>
    <w:rsid w:val="006F5940"/>
    <w:rsid w:val="007060EE"/>
    <w:rsid w:val="00710046"/>
    <w:rsid w:val="0072320F"/>
    <w:rsid w:val="007457B3"/>
    <w:rsid w:val="007477AE"/>
    <w:rsid w:val="007640CA"/>
    <w:rsid w:val="00773280"/>
    <w:rsid w:val="00781F64"/>
    <w:rsid w:val="007852C1"/>
    <w:rsid w:val="00785893"/>
    <w:rsid w:val="007B355E"/>
    <w:rsid w:val="007B7417"/>
    <w:rsid w:val="007F672E"/>
    <w:rsid w:val="008139C1"/>
    <w:rsid w:val="0083104A"/>
    <w:rsid w:val="00861C5C"/>
    <w:rsid w:val="008675F7"/>
    <w:rsid w:val="008855F9"/>
    <w:rsid w:val="008C1753"/>
    <w:rsid w:val="008D09A8"/>
    <w:rsid w:val="008D1715"/>
    <w:rsid w:val="008D3BF2"/>
    <w:rsid w:val="008D7800"/>
    <w:rsid w:val="008E6E53"/>
    <w:rsid w:val="0090195A"/>
    <w:rsid w:val="009020A3"/>
    <w:rsid w:val="00907FB6"/>
    <w:rsid w:val="009103DC"/>
    <w:rsid w:val="009170F0"/>
    <w:rsid w:val="00923A88"/>
    <w:rsid w:val="00930302"/>
    <w:rsid w:val="0093508D"/>
    <w:rsid w:val="009A0DA0"/>
    <w:rsid w:val="009B2680"/>
    <w:rsid w:val="009E6408"/>
    <w:rsid w:val="009F1BFC"/>
    <w:rsid w:val="009F242A"/>
    <w:rsid w:val="009F7713"/>
    <w:rsid w:val="00A05DD5"/>
    <w:rsid w:val="00A174C5"/>
    <w:rsid w:val="00A20274"/>
    <w:rsid w:val="00A343F9"/>
    <w:rsid w:val="00A40124"/>
    <w:rsid w:val="00A62FB5"/>
    <w:rsid w:val="00A80E21"/>
    <w:rsid w:val="00A90FCA"/>
    <w:rsid w:val="00AA322B"/>
    <w:rsid w:val="00AA3A55"/>
    <w:rsid w:val="00AA74C9"/>
    <w:rsid w:val="00AD6AD4"/>
    <w:rsid w:val="00AF3C72"/>
    <w:rsid w:val="00B3146C"/>
    <w:rsid w:val="00B32833"/>
    <w:rsid w:val="00B34FDE"/>
    <w:rsid w:val="00B37123"/>
    <w:rsid w:val="00B50510"/>
    <w:rsid w:val="00B7597B"/>
    <w:rsid w:val="00B869B9"/>
    <w:rsid w:val="00B937C9"/>
    <w:rsid w:val="00BB0697"/>
    <w:rsid w:val="00BB136F"/>
    <w:rsid w:val="00BB7D17"/>
    <w:rsid w:val="00BC5C9A"/>
    <w:rsid w:val="00BD64E3"/>
    <w:rsid w:val="00BE3D35"/>
    <w:rsid w:val="00BE5688"/>
    <w:rsid w:val="00BE5996"/>
    <w:rsid w:val="00BE5A46"/>
    <w:rsid w:val="00C01A8F"/>
    <w:rsid w:val="00C2033C"/>
    <w:rsid w:val="00C34726"/>
    <w:rsid w:val="00C354A1"/>
    <w:rsid w:val="00C67EDD"/>
    <w:rsid w:val="00CA7CC2"/>
    <w:rsid w:val="00CC6005"/>
    <w:rsid w:val="00CC63FB"/>
    <w:rsid w:val="00CE1671"/>
    <w:rsid w:val="00CF290E"/>
    <w:rsid w:val="00CF31F6"/>
    <w:rsid w:val="00CF3A9C"/>
    <w:rsid w:val="00D128FD"/>
    <w:rsid w:val="00D32F68"/>
    <w:rsid w:val="00D67579"/>
    <w:rsid w:val="00D81C03"/>
    <w:rsid w:val="00DB115B"/>
    <w:rsid w:val="00DF4BCA"/>
    <w:rsid w:val="00DF572F"/>
    <w:rsid w:val="00E26B41"/>
    <w:rsid w:val="00E42F06"/>
    <w:rsid w:val="00E4474F"/>
    <w:rsid w:val="00E46FE6"/>
    <w:rsid w:val="00E625EA"/>
    <w:rsid w:val="00E84B27"/>
    <w:rsid w:val="00E906B8"/>
    <w:rsid w:val="00EA16F7"/>
    <w:rsid w:val="00EA6E38"/>
    <w:rsid w:val="00EB2CB1"/>
    <w:rsid w:val="00EE4F59"/>
    <w:rsid w:val="00EF729A"/>
    <w:rsid w:val="00EF7356"/>
    <w:rsid w:val="00F03994"/>
    <w:rsid w:val="00F113B2"/>
    <w:rsid w:val="00F12147"/>
    <w:rsid w:val="00F24285"/>
    <w:rsid w:val="00F30F35"/>
    <w:rsid w:val="00F471EF"/>
    <w:rsid w:val="00F50315"/>
    <w:rsid w:val="00F53A82"/>
    <w:rsid w:val="00F75428"/>
    <w:rsid w:val="00F75991"/>
    <w:rsid w:val="00F93275"/>
    <w:rsid w:val="00F94C1A"/>
    <w:rsid w:val="00FA14A4"/>
    <w:rsid w:val="00FA29AC"/>
    <w:rsid w:val="00FB60C4"/>
    <w:rsid w:val="00FB6F5E"/>
    <w:rsid w:val="00FC0345"/>
    <w:rsid w:val="00FC226D"/>
    <w:rsid w:val="00FC32AF"/>
    <w:rsid w:val="00FC401F"/>
    <w:rsid w:val="00FD4C44"/>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E58B4"/>
    <w:pPr>
      <w:widowControl w:val="0"/>
      <w:adjustRightInd w:val="0"/>
    </w:pPr>
  </w:style>
  <w:style w:type="paragraph" w:styleId="10">
    <w:name w:val="heading 1"/>
    <w:basedOn w:val="a1"/>
    <w:next w:val="a1"/>
    <w:link w:val="11"/>
    <w:uiPriority w:val="9"/>
    <w:qFormat/>
    <w:rsid w:val="008D171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1"/>
    <w:next w:val="a1"/>
    <w:link w:val="20"/>
    <w:uiPriority w:val="9"/>
    <w:semiHidden/>
    <w:unhideWhenUsed/>
    <w:qFormat/>
    <w:rsid w:val="008D1715"/>
    <w:pPr>
      <w:keepNext/>
      <w:spacing w:line="720" w:lineRule="auto"/>
      <w:outlineLvl w:val="1"/>
    </w:pPr>
    <w:rPr>
      <w:rFonts w:asciiTheme="majorHAnsi" w:eastAsiaTheme="majorEastAsia" w:hAnsiTheme="majorHAnsi" w:cstheme="majorBidi"/>
      <w:b/>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Web">
    <w:name w:val="Normal (Web)"/>
    <w:basedOn w:val="a1"/>
    <w:uiPriority w:val="99"/>
    <w:semiHidden/>
    <w:unhideWhenUsed/>
    <w:rsid w:val="00AF3C72"/>
    <w:rPr>
      <w:rFonts w:ascii="Times New Roman" w:hAnsi="Times New Roman" w:cs="Times New Roman"/>
      <w:szCs w:val="24"/>
    </w:rPr>
  </w:style>
  <w:style w:type="character" w:styleId="a5">
    <w:name w:val="Placeholder Text"/>
    <w:basedOn w:val="a2"/>
    <w:uiPriority w:val="99"/>
    <w:semiHidden/>
    <w:rsid w:val="00106D41"/>
    <w:rPr>
      <w:color w:val="808080"/>
    </w:rPr>
  </w:style>
  <w:style w:type="paragraph" w:styleId="a6">
    <w:name w:val="Balloon Text"/>
    <w:basedOn w:val="a1"/>
    <w:link w:val="a7"/>
    <w:uiPriority w:val="99"/>
    <w:semiHidden/>
    <w:unhideWhenUsed/>
    <w:rsid w:val="00106D41"/>
    <w:rPr>
      <w:rFonts w:asciiTheme="majorHAnsi" w:eastAsiaTheme="majorEastAsia" w:hAnsiTheme="majorHAnsi" w:cstheme="majorBidi"/>
      <w:sz w:val="18"/>
      <w:szCs w:val="18"/>
    </w:rPr>
  </w:style>
  <w:style w:type="character" w:customStyle="1" w:styleId="a7">
    <w:name w:val="註解方塊文字 字元"/>
    <w:basedOn w:val="a2"/>
    <w:link w:val="a6"/>
    <w:uiPriority w:val="99"/>
    <w:semiHidden/>
    <w:rsid w:val="00106D41"/>
    <w:rPr>
      <w:rFonts w:asciiTheme="majorHAnsi" w:eastAsiaTheme="majorEastAsia" w:hAnsiTheme="majorHAnsi" w:cstheme="majorBidi"/>
      <w:sz w:val="18"/>
      <w:szCs w:val="18"/>
    </w:rPr>
  </w:style>
  <w:style w:type="paragraph" w:styleId="a">
    <w:name w:val="Title"/>
    <w:basedOn w:val="a1"/>
    <w:next w:val="a1"/>
    <w:link w:val="a8"/>
    <w:uiPriority w:val="10"/>
    <w:qFormat/>
    <w:rsid w:val="000B6CE1"/>
    <w:pPr>
      <w:numPr>
        <w:numId w:val="1"/>
      </w:numPr>
      <w:spacing w:before="240" w:after="60" w:line="360" w:lineRule="auto"/>
      <w:outlineLvl w:val="0"/>
    </w:pPr>
    <w:rPr>
      <w:rFonts w:ascii="Times New Roman" w:eastAsia="新細明體" w:hAnsi="Times New Roman" w:cstheme="majorBidi"/>
      <w:b/>
      <w:bCs/>
      <w:sz w:val="28"/>
      <w:szCs w:val="32"/>
    </w:rPr>
  </w:style>
  <w:style w:type="character" w:customStyle="1" w:styleId="a8">
    <w:name w:val="標題 字元"/>
    <w:basedOn w:val="a2"/>
    <w:link w:val="a"/>
    <w:uiPriority w:val="10"/>
    <w:rsid w:val="000B6CE1"/>
    <w:rPr>
      <w:rFonts w:ascii="Times New Roman" w:eastAsia="新細明體" w:hAnsi="Times New Roman" w:cstheme="majorBidi"/>
      <w:b/>
      <w:bCs/>
      <w:sz w:val="28"/>
      <w:szCs w:val="32"/>
    </w:rPr>
  </w:style>
  <w:style w:type="paragraph" w:styleId="a0">
    <w:name w:val="Subtitle"/>
    <w:basedOn w:val="a1"/>
    <w:next w:val="a1"/>
    <w:link w:val="a9"/>
    <w:uiPriority w:val="11"/>
    <w:qFormat/>
    <w:rsid w:val="000B6CE1"/>
    <w:pPr>
      <w:numPr>
        <w:ilvl w:val="1"/>
        <w:numId w:val="1"/>
      </w:numPr>
      <w:pBdr>
        <w:bottom w:val="single" w:sz="6" w:space="1" w:color="auto"/>
      </w:pBdr>
      <w:spacing w:after="60"/>
      <w:ind w:leftChars="100" w:left="512" w:rightChars="100" w:right="100"/>
      <w:outlineLvl w:val="1"/>
    </w:pPr>
    <w:rPr>
      <w:rFonts w:ascii="Times New Roman" w:eastAsia="新細明體" w:hAnsi="Times New Roman" w:cstheme="majorBidi"/>
      <w:b/>
      <w:iCs/>
      <w:szCs w:val="24"/>
    </w:rPr>
  </w:style>
  <w:style w:type="character" w:customStyle="1" w:styleId="a9">
    <w:name w:val="副標題 字元"/>
    <w:basedOn w:val="a2"/>
    <w:link w:val="a0"/>
    <w:uiPriority w:val="11"/>
    <w:rsid w:val="000B6CE1"/>
    <w:rPr>
      <w:rFonts w:ascii="Times New Roman" w:eastAsia="新細明體" w:hAnsi="Times New Roman" w:cstheme="majorBidi"/>
      <w:b/>
      <w:iCs/>
      <w:szCs w:val="24"/>
    </w:rPr>
  </w:style>
  <w:style w:type="table" w:styleId="aa">
    <w:name w:val="Table Grid"/>
    <w:basedOn w:val="a3"/>
    <w:uiPriority w:val="59"/>
    <w:rsid w:val="000B6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2"/>
    <w:rsid w:val="00F113B2"/>
  </w:style>
  <w:style w:type="paragraph" w:styleId="ab">
    <w:name w:val="List Paragraph"/>
    <w:basedOn w:val="a1"/>
    <w:link w:val="ac"/>
    <w:uiPriority w:val="34"/>
    <w:qFormat/>
    <w:rsid w:val="00BE5996"/>
    <w:pPr>
      <w:widowControl/>
      <w:ind w:leftChars="200" w:left="480"/>
    </w:pPr>
    <w:rPr>
      <w:rFonts w:ascii="新細明體" w:eastAsia="新細明體" w:hAnsi="新細明體" w:cs="新細明體"/>
      <w:kern w:val="0"/>
      <w:szCs w:val="24"/>
    </w:rPr>
  </w:style>
  <w:style w:type="character" w:customStyle="1" w:styleId="ac">
    <w:name w:val="清單段落 字元"/>
    <w:basedOn w:val="a2"/>
    <w:link w:val="ab"/>
    <w:uiPriority w:val="34"/>
    <w:rsid w:val="00BE5996"/>
    <w:rPr>
      <w:rFonts w:ascii="新細明體" w:eastAsia="新細明體" w:hAnsi="新細明體" w:cs="新細明體"/>
      <w:kern w:val="0"/>
      <w:szCs w:val="24"/>
    </w:rPr>
  </w:style>
  <w:style w:type="paragraph" w:customStyle="1" w:styleId="ad">
    <w:name w:val="章"/>
    <w:basedOn w:val="a1"/>
    <w:link w:val="ae"/>
    <w:qFormat/>
    <w:rsid w:val="006E58B4"/>
    <w:pPr>
      <w:jc w:val="center"/>
    </w:pPr>
    <w:rPr>
      <w:sz w:val="36"/>
      <w:szCs w:val="36"/>
    </w:rPr>
  </w:style>
  <w:style w:type="paragraph" w:styleId="af">
    <w:name w:val="caption"/>
    <w:basedOn w:val="a1"/>
    <w:next w:val="a1"/>
    <w:uiPriority w:val="35"/>
    <w:unhideWhenUsed/>
    <w:qFormat/>
    <w:rsid w:val="009F7713"/>
    <w:rPr>
      <w:sz w:val="20"/>
      <w:szCs w:val="20"/>
    </w:rPr>
  </w:style>
  <w:style w:type="character" w:customStyle="1" w:styleId="ae">
    <w:name w:val="章 字元"/>
    <w:basedOn w:val="a2"/>
    <w:link w:val="ad"/>
    <w:rsid w:val="006E58B4"/>
    <w:rPr>
      <w:sz w:val="36"/>
      <w:szCs w:val="36"/>
    </w:rPr>
  </w:style>
  <w:style w:type="paragraph" w:customStyle="1" w:styleId="af0">
    <w:name w:val="節"/>
    <w:basedOn w:val="a1"/>
    <w:link w:val="af1"/>
    <w:qFormat/>
    <w:rsid w:val="009F7713"/>
    <w:rPr>
      <w:rFonts w:ascii="Times New Roman" w:eastAsia="新細明體" w:hAnsi="Times New Roman"/>
      <w:b/>
    </w:rPr>
  </w:style>
  <w:style w:type="numbering" w:customStyle="1" w:styleId="1">
    <w:name w:val="樣式1"/>
    <w:uiPriority w:val="99"/>
    <w:rsid w:val="00160530"/>
    <w:pPr>
      <w:numPr>
        <w:numId w:val="17"/>
      </w:numPr>
    </w:pPr>
  </w:style>
  <w:style w:type="character" w:customStyle="1" w:styleId="af1">
    <w:name w:val="節 字元"/>
    <w:basedOn w:val="a2"/>
    <w:link w:val="af0"/>
    <w:rsid w:val="009F7713"/>
    <w:rPr>
      <w:rFonts w:ascii="Times New Roman" w:eastAsia="新細明體" w:hAnsi="Times New Roman"/>
      <w:b/>
    </w:rPr>
  </w:style>
  <w:style w:type="character" w:customStyle="1" w:styleId="11">
    <w:name w:val="標題 1 字元"/>
    <w:basedOn w:val="a2"/>
    <w:link w:val="10"/>
    <w:uiPriority w:val="9"/>
    <w:rsid w:val="008D1715"/>
    <w:rPr>
      <w:rFonts w:asciiTheme="majorHAnsi" w:eastAsiaTheme="majorEastAsia" w:hAnsiTheme="majorHAnsi" w:cstheme="majorBidi"/>
      <w:b/>
      <w:bCs/>
      <w:kern w:val="52"/>
      <w:sz w:val="52"/>
      <w:szCs w:val="52"/>
    </w:rPr>
  </w:style>
  <w:style w:type="character" w:customStyle="1" w:styleId="20">
    <w:name w:val="標題 2 字元"/>
    <w:basedOn w:val="a2"/>
    <w:link w:val="2"/>
    <w:uiPriority w:val="9"/>
    <w:semiHidden/>
    <w:rsid w:val="008D1715"/>
    <w:rPr>
      <w:rFonts w:asciiTheme="majorHAnsi" w:eastAsiaTheme="majorEastAsia" w:hAnsiTheme="majorHAnsi" w:cstheme="majorBidi"/>
      <w:b/>
      <w:bCs/>
      <w:sz w:val="48"/>
      <w:szCs w:val="48"/>
    </w:rPr>
  </w:style>
  <w:style w:type="paragraph" w:styleId="12">
    <w:name w:val="toc 1"/>
    <w:basedOn w:val="a1"/>
    <w:next w:val="a1"/>
    <w:autoRedefine/>
    <w:uiPriority w:val="39"/>
    <w:unhideWhenUsed/>
    <w:rsid w:val="008D1715"/>
  </w:style>
  <w:style w:type="paragraph" w:styleId="21">
    <w:name w:val="toc 2"/>
    <w:basedOn w:val="a1"/>
    <w:next w:val="a1"/>
    <w:autoRedefine/>
    <w:uiPriority w:val="39"/>
    <w:unhideWhenUsed/>
    <w:rsid w:val="008D1715"/>
    <w:pPr>
      <w:ind w:leftChars="200" w:left="480"/>
    </w:pPr>
  </w:style>
  <w:style w:type="character" w:styleId="af2">
    <w:name w:val="Hyperlink"/>
    <w:basedOn w:val="a2"/>
    <w:uiPriority w:val="99"/>
    <w:unhideWhenUsed/>
    <w:rsid w:val="008D17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Web">
    <w:name w:val="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4755">
      <w:bodyDiv w:val="1"/>
      <w:marLeft w:val="0"/>
      <w:marRight w:val="0"/>
      <w:marTop w:val="0"/>
      <w:marBottom w:val="0"/>
      <w:divBdr>
        <w:top w:val="none" w:sz="0" w:space="0" w:color="auto"/>
        <w:left w:val="none" w:sz="0" w:space="0" w:color="auto"/>
        <w:bottom w:val="none" w:sz="0" w:space="0" w:color="auto"/>
        <w:right w:val="none" w:sz="0" w:space="0" w:color="auto"/>
      </w:divBdr>
      <w:divsChild>
        <w:div w:id="717634508">
          <w:marLeft w:val="547"/>
          <w:marRight w:val="0"/>
          <w:marTop w:val="144"/>
          <w:marBottom w:val="0"/>
          <w:divBdr>
            <w:top w:val="none" w:sz="0" w:space="0" w:color="auto"/>
            <w:left w:val="none" w:sz="0" w:space="0" w:color="auto"/>
            <w:bottom w:val="none" w:sz="0" w:space="0" w:color="auto"/>
            <w:right w:val="none" w:sz="0" w:space="0" w:color="auto"/>
          </w:divBdr>
        </w:div>
        <w:div w:id="46223713">
          <w:marLeft w:val="547"/>
          <w:marRight w:val="0"/>
          <w:marTop w:val="144"/>
          <w:marBottom w:val="0"/>
          <w:divBdr>
            <w:top w:val="none" w:sz="0" w:space="0" w:color="auto"/>
            <w:left w:val="none" w:sz="0" w:space="0" w:color="auto"/>
            <w:bottom w:val="none" w:sz="0" w:space="0" w:color="auto"/>
            <w:right w:val="none" w:sz="0" w:space="0" w:color="auto"/>
          </w:divBdr>
        </w:div>
        <w:div w:id="1146434666">
          <w:marLeft w:val="547"/>
          <w:marRight w:val="0"/>
          <w:marTop w:val="144"/>
          <w:marBottom w:val="0"/>
          <w:divBdr>
            <w:top w:val="none" w:sz="0" w:space="0" w:color="auto"/>
            <w:left w:val="none" w:sz="0" w:space="0" w:color="auto"/>
            <w:bottom w:val="none" w:sz="0" w:space="0" w:color="auto"/>
            <w:right w:val="none" w:sz="0" w:space="0" w:color="auto"/>
          </w:divBdr>
        </w:div>
        <w:div w:id="1997878146">
          <w:marLeft w:val="547"/>
          <w:marRight w:val="0"/>
          <w:marTop w:val="144"/>
          <w:marBottom w:val="0"/>
          <w:divBdr>
            <w:top w:val="none" w:sz="0" w:space="0" w:color="auto"/>
            <w:left w:val="none" w:sz="0" w:space="0" w:color="auto"/>
            <w:bottom w:val="none" w:sz="0" w:space="0" w:color="auto"/>
            <w:right w:val="none" w:sz="0" w:space="0" w:color="auto"/>
          </w:divBdr>
        </w:div>
        <w:div w:id="858278510">
          <w:marLeft w:val="547"/>
          <w:marRight w:val="0"/>
          <w:marTop w:val="144"/>
          <w:marBottom w:val="0"/>
          <w:divBdr>
            <w:top w:val="none" w:sz="0" w:space="0" w:color="auto"/>
            <w:left w:val="none" w:sz="0" w:space="0" w:color="auto"/>
            <w:bottom w:val="none" w:sz="0" w:space="0" w:color="auto"/>
            <w:right w:val="none" w:sz="0" w:space="0" w:color="auto"/>
          </w:divBdr>
        </w:div>
      </w:divsChild>
    </w:div>
    <w:div w:id="244413714">
      <w:bodyDiv w:val="1"/>
      <w:marLeft w:val="0"/>
      <w:marRight w:val="0"/>
      <w:marTop w:val="0"/>
      <w:marBottom w:val="0"/>
      <w:divBdr>
        <w:top w:val="none" w:sz="0" w:space="0" w:color="auto"/>
        <w:left w:val="none" w:sz="0" w:space="0" w:color="auto"/>
        <w:bottom w:val="none" w:sz="0" w:space="0" w:color="auto"/>
        <w:right w:val="none" w:sz="0" w:space="0" w:color="auto"/>
      </w:divBdr>
    </w:div>
    <w:div w:id="573468981">
      <w:bodyDiv w:val="1"/>
      <w:marLeft w:val="0"/>
      <w:marRight w:val="0"/>
      <w:marTop w:val="0"/>
      <w:marBottom w:val="0"/>
      <w:divBdr>
        <w:top w:val="none" w:sz="0" w:space="0" w:color="auto"/>
        <w:left w:val="none" w:sz="0" w:space="0" w:color="auto"/>
        <w:bottom w:val="none" w:sz="0" w:space="0" w:color="auto"/>
        <w:right w:val="none" w:sz="0" w:space="0" w:color="auto"/>
      </w:divBdr>
    </w:div>
    <w:div w:id="778374080">
      <w:bodyDiv w:val="1"/>
      <w:marLeft w:val="0"/>
      <w:marRight w:val="0"/>
      <w:marTop w:val="0"/>
      <w:marBottom w:val="0"/>
      <w:divBdr>
        <w:top w:val="none" w:sz="0" w:space="0" w:color="auto"/>
        <w:left w:val="none" w:sz="0" w:space="0" w:color="auto"/>
        <w:bottom w:val="none" w:sz="0" w:space="0" w:color="auto"/>
        <w:right w:val="none" w:sz="0" w:space="0" w:color="auto"/>
      </w:divBdr>
    </w:div>
    <w:div w:id="899245865">
      <w:bodyDiv w:val="1"/>
      <w:marLeft w:val="0"/>
      <w:marRight w:val="0"/>
      <w:marTop w:val="0"/>
      <w:marBottom w:val="0"/>
      <w:divBdr>
        <w:top w:val="none" w:sz="0" w:space="0" w:color="auto"/>
        <w:left w:val="none" w:sz="0" w:space="0" w:color="auto"/>
        <w:bottom w:val="none" w:sz="0" w:space="0" w:color="auto"/>
        <w:right w:val="none" w:sz="0" w:space="0" w:color="auto"/>
      </w:divBdr>
      <w:divsChild>
        <w:div w:id="362171445">
          <w:marLeft w:val="0"/>
          <w:marRight w:val="0"/>
          <w:marTop w:val="0"/>
          <w:marBottom w:val="0"/>
          <w:divBdr>
            <w:top w:val="none" w:sz="0" w:space="0" w:color="auto"/>
            <w:left w:val="none" w:sz="0" w:space="0" w:color="auto"/>
            <w:bottom w:val="none" w:sz="0" w:space="0" w:color="auto"/>
            <w:right w:val="none" w:sz="0" w:space="0" w:color="auto"/>
          </w:divBdr>
          <w:divsChild>
            <w:div w:id="2088768507">
              <w:marLeft w:val="0"/>
              <w:marRight w:val="0"/>
              <w:marTop w:val="0"/>
              <w:marBottom w:val="0"/>
              <w:divBdr>
                <w:top w:val="none" w:sz="0" w:space="0" w:color="auto"/>
                <w:left w:val="none" w:sz="0" w:space="0" w:color="auto"/>
                <w:bottom w:val="none" w:sz="0" w:space="0" w:color="auto"/>
                <w:right w:val="none" w:sz="0" w:space="0" w:color="auto"/>
              </w:divBdr>
              <w:divsChild>
                <w:div w:id="1401828279">
                  <w:marLeft w:val="0"/>
                  <w:marRight w:val="0"/>
                  <w:marTop w:val="0"/>
                  <w:marBottom w:val="0"/>
                  <w:divBdr>
                    <w:top w:val="none" w:sz="0" w:space="0" w:color="auto"/>
                    <w:left w:val="none" w:sz="0" w:space="0" w:color="auto"/>
                    <w:bottom w:val="none" w:sz="0" w:space="0" w:color="auto"/>
                    <w:right w:val="none" w:sz="0" w:space="0" w:color="auto"/>
                  </w:divBdr>
                  <w:divsChild>
                    <w:div w:id="832069017">
                      <w:marLeft w:val="0"/>
                      <w:marRight w:val="0"/>
                      <w:marTop w:val="0"/>
                      <w:marBottom w:val="0"/>
                      <w:divBdr>
                        <w:top w:val="none" w:sz="0" w:space="0" w:color="auto"/>
                        <w:left w:val="none" w:sz="0" w:space="0" w:color="auto"/>
                        <w:bottom w:val="none" w:sz="0" w:space="0" w:color="auto"/>
                        <w:right w:val="none" w:sz="0" w:space="0" w:color="auto"/>
                      </w:divBdr>
                      <w:divsChild>
                        <w:div w:id="364596441">
                          <w:marLeft w:val="0"/>
                          <w:marRight w:val="0"/>
                          <w:marTop w:val="0"/>
                          <w:marBottom w:val="0"/>
                          <w:divBdr>
                            <w:top w:val="none" w:sz="0" w:space="0" w:color="auto"/>
                            <w:left w:val="none" w:sz="0" w:space="0" w:color="auto"/>
                            <w:bottom w:val="none" w:sz="0" w:space="0" w:color="auto"/>
                            <w:right w:val="none" w:sz="0" w:space="0" w:color="auto"/>
                          </w:divBdr>
                          <w:divsChild>
                            <w:div w:id="1686247967">
                              <w:marLeft w:val="0"/>
                              <w:marRight w:val="0"/>
                              <w:marTop w:val="0"/>
                              <w:marBottom w:val="0"/>
                              <w:divBdr>
                                <w:top w:val="none" w:sz="0" w:space="0" w:color="auto"/>
                                <w:left w:val="none" w:sz="0" w:space="0" w:color="auto"/>
                                <w:bottom w:val="none" w:sz="0" w:space="0" w:color="auto"/>
                                <w:right w:val="none" w:sz="0" w:space="0" w:color="auto"/>
                              </w:divBdr>
                              <w:divsChild>
                                <w:div w:id="1916940000">
                                  <w:marLeft w:val="0"/>
                                  <w:marRight w:val="0"/>
                                  <w:marTop w:val="0"/>
                                  <w:marBottom w:val="0"/>
                                  <w:divBdr>
                                    <w:top w:val="none" w:sz="0" w:space="0" w:color="auto"/>
                                    <w:left w:val="none" w:sz="0" w:space="0" w:color="auto"/>
                                    <w:bottom w:val="none" w:sz="0" w:space="0" w:color="auto"/>
                                    <w:right w:val="none" w:sz="0" w:space="0" w:color="auto"/>
                                  </w:divBdr>
                                  <w:divsChild>
                                    <w:div w:id="1320113364">
                                      <w:marLeft w:val="0"/>
                                      <w:marRight w:val="0"/>
                                      <w:marTop w:val="0"/>
                                      <w:marBottom w:val="0"/>
                                      <w:divBdr>
                                        <w:top w:val="none" w:sz="0" w:space="0" w:color="auto"/>
                                        <w:left w:val="none" w:sz="0" w:space="0" w:color="auto"/>
                                        <w:bottom w:val="none" w:sz="0" w:space="0" w:color="auto"/>
                                        <w:right w:val="none" w:sz="0" w:space="0" w:color="auto"/>
                                      </w:divBdr>
                                      <w:divsChild>
                                        <w:div w:id="41297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061001">
      <w:bodyDiv w:val="1"/>
      <w:marLeft w:val="0"/>
      <w:marRight w:val="0"/>
      <w:marTop w:val="0"/>
      <w:marBottom w:val="0"/>
      <w:divBdr>
        <w:top w:val="none" w:sz="0" w:space="0" w:color="auto"/>
        <w:left w:val="none" w:sz="0" w:space="0" w:color="auto"/>
        <w:bottom w:val="none" w:sz="0" w:space="0" w:color="auto"/>
        <w:right w:val="none" w:sz="0" w:space="0" w:color="auto"/>
      </w:divBdr>
    </w:div>
    <w:div w:id="954141373">
      <w:bodyDiv w:val="1"/>
      <w:marLeft w:val="0"/>
      <w:marRight w:val="0"/>
      <w:marTop w:val="0"/>
      <w:marBottom w:val="0"/>
      <w:divBdr>
        <w:top w:val="none" w:sz="0" w:space="0" w:color="auto"/>
        <w:left w:val="none" w:sz="0" w:space="0" w:color="auto"/>
        <w:bottom w:val="none" w:sz="0" w:space="0" w:color="auto"/>
        <w:right w:val="none" w:sz="0" w:space="0" w:color="auto"/>
      </w:divBdr>
    </w:div>
    <w:div w:id="980960649">
      <w:bodyDiv w:val="1"/>
      <w:marLeft w:val="0"/>
      <w:marRight w:val="0"/>
      <w:marTop w:val="0"/>
      <w:marBottom w:val="0"/>
      <w:divBdr>
        <w:top w:val="none" w:sz="0" w:space="0" w:color="auto"/>
        <w:left w:val="none" w:sz="0" w:space="0" w:color="auto"/>
        <w:bottom w:val="none" w:sz="0" w:space="0" w:color="auto"/>
        <w:right w:val="none" w:sz="0" w:space="0" w:color="auto"/>
      </w:divBdr>
    </w:div>
    <w:div w:id="993099525">
      <w:bodyDiv w:val="1"/>
      <w:marLeft w:val="0"/>
      <w:marRight w:val="0"/>
      <w:marTop w:val="0"/>
      <w:marBottom w:val="0"/>
      <w:divBdr>
        <w:top w:val="none" w:sz="0" w:space="0" w:color="auto"/>
        <w:left w:val="none" w:sz="0" w:space="0" w:color="auto"/>
        <w:bottom w:val="none" w:sz="0" w:space="0" w:color="auto"/>
        <w:right w:val="none" w:sz="0" w:space="0" w:color="auto"/>
      </w:divBdr>
      <w:divsChild>
        <w:div w:id="1792475351">
          <w:marLeft w:val="0"/>
          <w:marRight w:val="0"/>
          <w:marTop w:val="0"/>
          <w:marBottom w:val="0"/>
          <w:divBdr>
            <w:top w:val="none" w:sz="0" w:space="0" w:color="auto"/>
            <w:left w:val="none" w:sz="0" w:space="0" w:color="auto"/>
            <w:bottom w:val="none" w:sz="0" w:space="0" w:color="auto"/>
            <w:right w:val="none" w:sz="0" w:space="0" w:color="auto"/>
          </w:divBdr>
          <w:divsChild>
            <w:div w:id="399525966">
              <w:marLeft w:val="0"/>
              <w:marRight w:val="0"/>
              <w:marTop w:val="0"/>
              <w:marBottom w:val="0"/>
              <w:divBdr>
                <w:top w:val="none" w:sz="0" w:space="0" w:color="auto"/>
                <w:left w:val="none" w:sz="0" w:space="0" w:color="auto"/>
                <w:bottom w:val="none" w:sz="0" w:space="0" w:color="auto"/>
                <w:right w:val="none" w:sz="0" w:space="0" w:color="auto"/>
              </w:divBdr>
              <w:divsChild>
                <w:div w:id="2077241705">
                  <w:marLeft w:val="0"/>
                  <w:marRight w:val="0"/>
                  <w:marTop w:val="0"/>
                  <w:marBottom w:val="0"/>
                  <w:divBdr>
                    <w:top w:val="none" w:sz="0" w:space="0" w:color="auto"/>
                    <w:left w:val="none" w:sz="0" w:space="0" w:color="auto"/>
                    <w:bottom w:val="none" w:sz="0" w:space="0" w:color="auto"/>
                    <w:right w:val="none" w:sz="0" w:space="0" w:color="auto"/>
                  </w:divBdr>
                  <w:divsChild>
                    <w:div w:id="327750540">
                      <w:marLeft w:val="0"/>
                      <w:marRight w:val="0"/>
                      <w:marTop w:val="0"/>
                      <w:marBottom w:val="0"/>
                      <w:divBdr>
                        <w:top w:val="none" w:sz="0" w:space="0" w:color="auto"/>
                        <w:left w:val="none" w:sz="0" w:space="0" w:color="auto"/>
                        <w:bottom w:val="none" w:sz="0" w:space="0" w:color="auto"/>
                        <w:right w:val="none" w:sz="0" w:space="0" w:color="auto"/>
                      </w:divBdr>
                      <w:divsChild>
                        <w:div w:id="1468205310">
                          <w:marLeft w:val="0"/>
                          <w:marRight w:val="0"/>
                          <w:marTop w:val="0"/>
                          <w:marBottom w:val="0"/>
                          <w:divBdr>
                            <w:top w:val="none" w:sz="0" w:space="0" w:color="auto"/>
                            <w:left w:val="none" w:sz="0" w:space="0" w:color="auto"/>
                            <w:bottom w:val="none" w:sz="0" w:space="0" w:color="auto"/>
                            <w:right w:val="none" w:sz="0" w:space="0" w:color="auto"/>
                          </w:divBdr>
                          <w:divsChild>
                            <w:div w:id="947196838">
                              <w:marLeft w:val="0"/>
                              <w:marRight w:val="0"/>
                              <w:marTop w:val="0"/>
                              <w:marBottom w:val="0"/>
                              <w:divBdr>
                                <w:top w:val="none" w:sz="0" w:space="0" w:color="auto"/>
                                <w:left w:val="none" w:sz="0" w:space="0" w:color="auto"/>
                                <w:bottom w:val="none" w:sz="0" w:space="0" w:color="auto"/>
                                <w:right w:val="none" w:sz="0" w:space="0" w:color="auto"/>
                              </w:divBdr>
                              <w:divsChild>
                                <w:div w:id="1963801365">
                                  <w:marLeft w:val="0"/>
                                  <w:marRight w:val="0"/>
                                  <w:marTop w:val="0"/>
                                  <w:marBottom w:val="0"/>
                                  <w:divBdr>
                                    <w:top w:val="none" w:sz="0" w:space="0" w:color="auto"/>
                                    <w:left w:val="none" w:sz="0" w:space="0" w:color="auto"/>
                                    <w:bottom w:val="none" w:sz="0" w:space="0" w:color="auto"/>
                                    <w:right w:val="none" w:sz="0" w:space="0" w:color="auto"/>
                                  </w:divBdr>
                                  <w:divsChild>
                                    <w:div w:id="1734815180">
                                      <w:marLeft w:val="0"/>
                                      <w:marRight w:val="0"/>
                                      <w:marTop w:val="0"/>
                                      <w:marBottom w:val="0"/>
                                      <w:divBdr>
                                        <w:top w:val="none" w:sz="0" w:space="0" w:color="auto"/>
                                        <w:left w:val="none" w:sz="0" w:space="0" w:color="auto"/>
                                        <w:bottom w:val="none" w:sz="0" w:space="0" w:color="auto"/>
                                        <w:right w:val="none" w:sz="0" w:space="0" w:color="auto"/>
                                      </w:divBdr>
                                      <w:divsChild>
                                        <w:div w:id="146704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5844884">
      <w:bodyDiv w:val="1"/>
      <w:marLeft w:val="0"/>
      <w:marRight w:val="0"/>
      <w:marTop w:val="0"/>
      <w:marBottom w:val="0"/>
      <w:divBdr>
        <w:top w:val="none" w:sz="0" w:space="0" w:color="auto"/>
        <w:left w:val="none" w:sz="0" w:space="0" w:color="auto"/>
        <w:bottom w:val="none" w:sz="0" w:space="0" w:color="auto"/>
        <w:right w:val="none" w:sz="0" w:space="0" w:color="auto"/>
      </w:divBdr>
    </w:div>
    <w:div w:id="1319773392">
      <w:bodyDiv w:val="1"/>
      <w:marLeft w:val="0"/>
      <w:marRight w:val="0"/>
      <w:marTop w:val="0"/>
      <w:marBottom w:val="0"/>
      <w:divBdr>
        <w:top w:val="none" w:sz="0" w:space="0" w:color="auto"/>
        <w:left w:val="none" w:sz="0" w:space="0" w:color="auto"/>
        <w:bottom w:val="none" w:sz="0" w:space="0" w:color="auto"/>
        <w:right w:val="none" w:sz="0" w:space="0" w:color="auto"/>
      </w:divBdr>
    </w:div>
    <w:div w:id="200516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image" Target="media/image1.gif"/><Relationship Id="rId12" Type="http://schemas.openxmlformats.org/officeDocument/2006/relationships/hyperlink" Target="http://en.wikipedia.org/wiki/List_of_industrial_processes"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Business_proces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en.wikipedia.org/wiki/Control_chart" TargetMode="Externa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yperlink" Target="http://en.wikipedia.org/wiki/Statistical_process_control"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506A-13A5-40F9-95F1-B3572CC9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18</Pages>
  <Words>2933</Words>
  <Characters>16719</Characters>
  <Application>Microsoft Office Word</Application>
  <DocSecurity>0</DocSecurity>
  <Lines>139</Lines>
  <Paragraphs>39</Paragraphs>
  <ScaleCrop>false</ScaleCrop>
  <Company>lin</Company>
  <LinksUpToDate>false</LinksUpToDate>
  <CharactersWithSpaces>19613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34</cp:revision>
  <dcterms:created xsi:type="dcterms:W3CDTF">2012-05-28T06:22:00Z</dcterms:created>
  <dcterms:modified xsi:type="dcterms:W3CDTF">2012-06-22T04:45:00Z</dcterms:modified>
</cp:coreProperties>
</file>